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DFD" w:rsidRPr="000B6F64" w:rsidRDefault="00065DFD" w:rsidP="00A924A2">
      <w:pPr>
        <w:jc w:val="center"/>
        <w:rPr>
          <w:sz w:val="28"/>
          <w:szCs w:val="28"/>
        </w:rPr>
      </w:pPr>
    </w:p>
    <w:p w:rsidR="00C720F2" w:rsidRPr="000B6F64" w:rsidRDefault="00C720F2" w:rsidP="00A924A2">
      <w:pPr>
        <w:jc w:val="center"/>
        <w:rPr>
          <w:sz w:val="28"/>
          <w:szCs w:val="28"/>
        </w:rPr>
      </w:pPr>
    </w:p>
    <w:p w:rsidR="00603ED4" w:rsidRPr="000B6F64" w:rsidRDefault="00C54C7C" w:rsidP="00C54C7C">
      <w:pPr>
        <w:tabs>
          <w:tab w:val="left" w:pos="8820"/>
        </w:tabs>
        <w:ind w:left="360" w:right="459"/>
        <w:jc w:val="center"/>
        <w:rPr>
          <w:b/>
          <w:sz w:val="28"/>
          <w:szCs w:val="28"/>
        </w:rPr>
      </w:pPr>
      <w:r w:rsidRPr="000B6F64">
        <w:rPr>
          <w:b/>
          <w:sz w:val="28"/>
          <w:szCs w:val="28"/>
        </w:rPr>
        <w:t xml:space="preserve">О внесении изменений в решение Совета </w:t>
      </w:r>
    </w:p>
    <w:p w:rsidR="00603ED4" w:rsidRPr="000B6F64" w:rsidRDefault="00C54C7C" w:rsidP="00C54C7C">
      <w:pPr>
        <w:tabs>
          <w:tab w:val="left" w:pos="8820"/>
        </w:tabs>
        <w:ind w:left="360" w:right="459"/>
        <w:jc w:val="center"/>
        <w:rPr>
          <w:b/>
          <w:sz w:val="28"/>
          <w:szCs w:val="28"/>
        </w:rPr>
      </w:pPr>
      <w:r w:rsidRPr="000B6F64">
        <w:rPr>
          <w:b/>
          <w:sz w:val="28"/>
          <w:szCs w:val="28"/>
        </w:rPr>
        <w:t xml:space="preserve">муниципального образования Ейский район </w:t>
      </w:r>
      <w:proofErr w:type="gramStart"/>
      <w:r w:rsidRPr="000B6F64">
        <w:rPr>
          <w:b/>
          <w:sz w:val="28"/>
          <w:szCs w:val="28"/>
        </w:rPr>
        <w:t>от</w:t>
      </w:r>
      <w:proofErr w:type="gramEnd"/>
      <w:r w:rsidRPr="000B6F64">
        <w:rPr>
          <w:b/>
          <w:sz w:val="28"/>
          <w:szCs w:val="28"/>
        </w:rPr>
        <w:t xml:space="preserve"> </w:t>
      </w:r>
    </w:p>
    <w:p w:rsidR="00603ED4" w:rsidRPr="000B6F64" w:rsidRDefault="00B85266" w:rsidP="00603ED4">
      <w:pPr>
        <w:tabs>
          <w:tab w:val="left" w:pos="8820"/>
        </w:tabs>
        <w:ind w:left="360" w:right="459"/>
        <w:jc w:val="center"/>
        <w:rPr>
          <w:b/>
          <w:sz w:val="28"/>
          <w:szCs w:val="28"/>
        </w:rPr>
      </w:pPr>
      <w:r w:rsidRPr="000B6F64">
        <w:rPr>
          <w:b/>
          <w:sz w:val="28"/>
          <w:szCs w:val="28"/>
        </w:rPr>
        <w:t>2</w:t>
      </w:r>
      <w:r w:rsidR="00E1485A" w:rsidRPr="000B6F64">
        <w:rPr>
          <w:b/>
          <w:sz w:val="28"/>
          <w:szCs w:val="28"/>
        </w:rPr>
        <w:t>5</w:t>
      </w:r>
      <w:r w:rsidRPr="000B6F64">
        <w:rPr>
          <w:b/>
          <w:sz w:val="28"/>
          <w:szCs w:val="28"/>
        </w:rPr>
        <w:t xml:space="preserve"> </w:t>
      </w:r>
      <w:r w:rsidR="00E1485A" w:rsidRPr="000B6F64">
        <w:rPr>
          <w:b/>
          <w:sz w:val="28"/>
          <w:szCs w:val="28"/>
        </w:rPr>
        <w:t>апреля</w:t>
      </w:r>
      <w:r w:rsidRPr="000B6F64">
        <w:rPr>
          <w:b/>
          <w:sz w:val="28"/>
          <w:szCs w:val="28"/>
        </w:rPr>
        <w:t xml:space="preserve"> 202</w:t>
      </w:r>
      <w:r w:rsidR="00E1485A" w:rsidRPr="000B6F64">
        <w:rPr>
          <w:b/>
          <w:sz w:val="28"/>
          <w:szCs w:val="28"/>
        </w:rPr>
        <w:t>4</w:t>
      </w:r>
      <w:r w:rsidR="00C54C7C" w:rsidRPr="000B6F64">
        <w:rPr>
          <w:b/>
          <w:sz w:val="28"/>
          <w:szCs w:val="28"/>
        </w:rPr>
        <w:t xml:space="preserve"> года № </w:t>
      </w:r>
      <w:r w:rsidR="00E1485A" w:rsidRPr="000B6F64">
        <w:rPr>
          <w:b/>
          <w:sz w:val="28"/>
          <w:szCs w:val="28"/>
        </w:rPr>
        <w:t>112</w:t>
      </w:r>
      <w:r w:rsidR="00C54C7C" w:rsidRPr="000B6F64">
        <w:rPr>
          <w:b/>
          <w:sz w:val="28"/>
          <w:szCs w:val="28"/>
        </w:rPr>
        <w:t xml:space="preserve"> «Об утверждении</w:t>
      </w:r>
    </w:p>
    <w:p w:rsidR="00603ED4" w:rsidRPr="000B6F64" w:rsidRDefault="00C54C7C" w:rsidP="00B85266">
      <w:pPr>
        <w:tabs>
          <w:tab w:val="left" w:pos="8820"/>
        </w:tabs>
        <w:ind w:left="360" w:right="459"/>
        <w:jc w:val="center"/>
        <w:rPr>
          <w:b/>
          <w:sz w:val="28"/>
          <w:szCs w:val="28"/>
        </w:rPr>
      </w:pPr>
      <w:r w:rsidRPr="000B6F64">
        <w:rPr>
          <w:b/>
          <w:sz w:val="28"/>
          <w:szCs w:val="28"/>
        </w:rPr>
        <w:t>положения о</w:t>
      </w:r>
      <w:r w:rsidR="00B85266" w:rsidRPr="000B6F64">
        <w:rPr>
          <w:b/>
          <w:sz w:val="28"/>
          <w:szCs w:val="28"/>
        </w:rPr>
        <w:t xml:space="preserve"> </w:t>
      </w:r>
      <w:r w:rsidRPr="000B6F64">
        <w:rPr>
          <w:b/>
          <w:sz w:val="28"/>
          <w:szCs w:val="28"/>
        </w:rPr>
        <w:t>муниципальн</w:t>
      </w:r>
      <w:r w:rsidR="00B85266" w:rsidRPr="000B6F64">
        <w:rPr>
          <w:b/>
          <w:sz w:val="28"/>
          <w:szCs w:val="28"/>
        </w:rPr>
        <w:t xml:space="preserve">ом </w:t>
      </w:r>
      <w:r w:rsidR="00E1485A" w:rsidRPr="000B6F64">
        <w:rPr>
          <w:b/>
          <w:sz w:val="28"/>
          <w:szCs w:val="28"/>
        </w:rPr>
        <w:t>жилищном</w:t>
      </w:r>
      <w:r w:rsidR="00B85266" w:rsidRPr="000B6F64">
        <w:rPr>
          <w:b/>
          <w:sz w:val="28"/>
          <w:szCs w:val="28"/>
        </w:rPr>
        <w:t xml:space="preserve"> контроле</w:t>
      </w:r>
    </w:p>
    <w:p w:rsidR="00603ED4" w:rsidRPr="000B6F64" w:rsidRDefault="00E1485A" w:rsidP="00B85266">
      <w:pPr>
        <w:tabs>
          <w:tab w:val="left" w:pos="8820"/>
        </w:tabs>
        <w:ind w:left="360" w:right="459"/>
        <w:jc w:val="center"/>
        <w:rPr>
          <w:b/>
          <w:sz w:val="28"/>
          <w:szCs w:val="28"/>
        </w:rPr>
      </w:pPr>
      <w:r w:rsidRPr="000B6F64">
        <w:rPr>
          <w:b/>
          <w:sz w:val="28"/>
          <w:szCs w:val="28"/>
        </w:rPr>
        <w:t xml:space="preserve">в отношении муниципального жилищного фонда </w:t>
      </w:r>
    </w:p>
    <w:p w:rsidR="00864A0D" w:rsidRPr="000B6F64" w:rsidRDefault="00B85266" w:rsidP="00B85266">
      <w:pPr>
        <w:tabs>
          <w:tab w:val="left" w:pos="8820"/>
        </w:tabs>
        <w:ind w:left="360" w:right="459"/>
        <w:jc w:val="center"/>
        <w:rPr>
          <w:b/>
          <w:sz w:val="28"/>
          <w:szCs w:val="28"/>
        </w:rPr>
      </w:pPr>
      <w:r w:rsidRPr="000B6F64">
        <w:rPr>
          <w:b/>
          <w:sz w:val="28"/>
          <w:szCs w:val="28"/>
        </w:rPr>
        <w:t>муниципального образования Ейский район</w:t>
      </w:r>
      <w:r w:rsidR="00C54C7C" w:rsidRPr="000B6F64">
        <w:rPr>
          <w:b/>
          <w:sz w:val="28"/>
          <w:szCs w:val="28"/>
        </w:rPr>
        <w:t>»</w:t>
      </w:r>
    </w:p>
    <w:p w:rsidR="00B85266" w:rsidRPr="000B6F64" w:rsidRDefault="00B85266" w:rsidP="00C54C7C">
      <w:pPr>
        <w:ind w:firstLine="708"/>
        <w:jc w:val="both"/>
        <w:rPr>
          <w:sz w:val="28"/>
          <w:szCs w:val="28"/>
        </w:rPr>
      </w:pPr>
    </w:p>
    <w:p w:rsidR="00B85266" w:rsidRPr="000B6F64" w:rsidRDefault="00B85266" w:rsidP="00C54C7C">
      <w:pPr>
        <w:ind w:firstLine="708"/>
        <w:jc w:val="both"/>
        <w:rPr>
          <w:sz w:val="28"/>
          <w:szCs w:val="28"/>
        </w:rPr>
      </w:pPr>
    </w:p>
    <w:p w:rsidR="00B85266" w:rsidRPr="000B6F64" w:rsidRDefault="00B85266" w:rsidP="00B85266">
      <w:pPr>
        <w:shd w:val="clear" w:color="auto" w:fill="FFFFFF"/>
        <w:ind w:firstLine="709"/>
        <w:jc w:val="both"/>
        <w:rPr>
          <w:sz w:val="28"/>
          <w:szCs w:val="28"/>
        </w:rPr>
      </w:pPr>
      <w:r w:rsidRPr="000B6F64">
        <w:rPr>
          <w:color w:val="000000"/>
          <w:sz w:val="28"/>
          <w:szCs w:val="28"/>
        </w:rPr>
        <w:t xml:space="preserve">В соответствии с </w:t>
      </w:r>
      <w:bookmarkStart w:id="0" w:name="_Hlk89869568"/>
      <w:r w:rsidRPr="000B6F64">
        <w:rPr>
          <w:color w:val="000000"/>
          <w:sz w:val="28"/>
          <w:szCs w:val="28"/>
        </w:rPr>
        <w:t>Федеральным</w:t>
      </w:r>
      <w:r w:rsidR="00E33083" w:rsidRPr="000B6F64">
        <w:rPr>
          <w:color w:val="000000"/>
          <w:sz w:val="28"/>
          <w:szCs w:val="28"/>
        </w:rPr>
        <w:t>и</w:t>
      </w:r>
      <w:r w:rsidRPr="000B6F64">
        <w:rPr>
          <w:color w:val="000000"/>
          <w:sz w:val="28"/>
          <w:szCs w:val="28"/>
        </w:rPr>
        <w:t xml:space="preserve"> закон</w:t>
      </w:r>
      <w:r w:rsidR="00E33083" w:rsidRPr="000B6F64">
        <w:rPr>
          <w:color w:val="000000"/>
          <w:sz w:val="28"/>
          <w:szCs w:val="28"/>
        </w:rPr>
        <w:t>ами</w:t>
      </w:r>
      <w:r w:rsidRPr="000B6F64">
        <w:rPr>
          <w:color w:val="000000"/>
          <w:sz w:val="28"/>
          <w:szCs w:val="28"/>
        </w:rPr>
        <w:t xml:space="preserve"> от 31 июля 2020 г</w:t>
      </w:r>
      <w:r w:rsidR="00E33083" w:rsidRPr="000B6F64">
        <w:rPr>
          <w:color w:val="000000"/>
          <w:sz w:val="28"/>
          <w:szCs w:val="28"/>
        </w:rPr>
        <w:t>.</w:t>
      </w:r>
      <w:r w:rsidRPr="000B6F64">
        <w:rPr>
          <w:color w:val="000000"/>
          <w:sz w:val="28"/>
          <w:szCs w:val="28"/>
        </w:rPr>
        <w:t xml:space="preserve"> № 248-ФЗ                        «О государственном контроле (надзоре) и муниципальном контроле в Российской Федерации», </w:t>
      </w:r>
      <w:bookmarkEnd w:id="0"/>
      <w:r w:rsidR="00E33083" w:rsidRPr="000B6F64">
        <w:rPr>
          <w:color w:val="000000"/>
          <w:sz w:val="28"/>
          <w:szCs w:val="28"/>
        </w:rPr>
        <w:t xml:space="preserve">от 28 декабря 2024 г. № 540-ФЗ «О внесении изменений в Федеральный закон «О государственном контроле (надзоре) и муниципальном контроле в Российской Федерации», </w:t>
      </w:r>
      <w:r w:rsidRPr="000B6F64">
        <w:rPr>
          <w:color w:val="000000"/>
          <w:sz w:val="28"/>
          <w:szCs w:val="28"/>
        </w:rPr>
        <w:t>статьей 6</w:t>
      </w:r>
      <w:r w:rsidR="0085522D" w:rsidRPr="000B6F64">
        <w:rPr>
          <w:color w:val="000000"/>
          <w:sz w:val="28"/>
          <w:szCs w:val="28"/>
        </w:rPr>
        <w:t>5</w:t>
      </w:r>
      <w:r w:rsidRPr="000B6F64">
        <w:rPr>
          <w:color w:val="000000"/>
          <w:sz w:val="28"/>
          <w:szCs w:val="28"/>
        </w:rPr>
        <w:t xml:space="preserve"> Устава</w:t>
      </w:r>
      <w:r w:rsidRPr="000B6F64">
        <w:rPr>
          <w:sz w:val="28"/>
          <w:szCs w:val="28"/>
        </w:rPr>
        <w:t xml:space="preserve"> муниципального образования Ейский район Совет муниципального образования Ейский район  </w:t>
      </w:r>
      <w:proofErr w:type="spellStart"/>
      <w:proofErr w:type="gramStart"/>
      <w:r w:rsidRPr="000B6F64">
        <w:rPr>
          <w:sz w:val="28"/>
          <w:szCs w:val="28"/>
        </w:rPr>
        <w:t>р</w:t>
      </w:r>
      <w:proofErr w:type="spellEnd"/>
      <w:proofErr w:type="gramEnd"/>
      <w:r w:rsidRPr="000B6F64">
        <w:rPr>
          <w:sz w:val="28"/>
          <w:szCs w:val="28"/>
        </w:rPr>
        <w:t xml:space="preserve"> е </w:t>
      </w:r>
      <w:proofErr w:type="spellStart"/>
      <w:r w:rsidRPr="000B6F64">
        <w:rPr>
          <w:sz w:val="28"/>
          <w:szCs w:val="28"/>
        </w:rPr>
        <w:t>ш</w:t>
      </w:r>
      <w:proofErr w:type="spellEnd"/>
      <w:r w:rsidRPr="000B6F64">
        <w:rPr>
          <w:sz w:val="28"/>
          <w:szCs w:val="28"/>
        </w:rPr>
        <w:t xml:space="preserve"> и л: </w:t>
      </w:r>
    </w:p>
    <w:p w:rsidR="00603ED4" w:rsidRPr="000B6F64" w:rsidRDefault="00B85266" w:rsidP="00B85266">
      <w:pPr>
        <w:ind w:firstLine="708"/>
        <w:jc w:val="both"/>
        <w:rPr>
          <w:sz w:val="28"/>
          <w:szCs w:val="28"/>
        </w:rPr>
      </w:pPr>
      <w:r w:rsidRPr="000B6F64">
        <w:rPr>
          <w:sz w:val="28"/>
          <w:szCs w:val="28"/>
        </w:rPr>
        <w:t>1.</w:t>
      </w:r>
      <w:r w:rsidR="00E33083" w:rsidRPr="000B6F64">
        <w:rPr>
          <w:sz w:val="28"/>
          <w:szCs w:val="28"/>
        </w:rPr>
        <w:t> </w:t>
      </w:r>
      <w:r w:rsidRPr="000B6F64">
        <w:rPr>
          <w:sz w:val="28"/>
          <w:szCs w:val="28"/>
        </w:rPr>
        <w:t xml:space="preserve">Внести </w:t>
      </w:r>
      <w:r w:rsidR="00603ED4" w:rsidRPr="000B6F64">
        <w:rPr>
          <w:sz w:val="28"/>
          <w:szCs w:val="28"/>
        </w:rPr>
        <w:t xml:space="preserve">изменения </w:t>
      </w:r>
      <w:r w:rsidRPr="000B6F64">
        <w:rPr>
          <w:sz w:val="28"/>
          <w:szCs w:val="28"/>
        </w:rPr>
        <w:t>в решени</w:t>
      </w:r>
      <w:r w:rsidR="00603ED4" w:rsidRPr="000B6F64">
        <w:rPr>
          <w:sz w:val="28"/>
          <w:szCs w:val="28"/>
        </w:rPr>
        <w:t>е</w:t>
      </w:r>
      <w:r w:rsidRPr="000B6F64">
        <w:rPr>
          <w:sz w:val="28"/>
          <w:szCs w:val="28"/>
        </w:rPr>
        <w:t xml:space="preserve"> Совета муниципального образования Ейский район от </w:t>
      </w:r>
      <w:r w:rsidR="0041182F" w:rsidRPr="000B6F64">
        <w:rPr>
          <w:sz w:val="28"/>
          <w:szCs w:val="28"/>
        </w:rPr>
        <w:t>2</w:t>
      </w:r>
      <w:r w:rsidR="00E33083" w:rsidRPr="000B6F64">
        <w:rPr>
          <w:sz w:val="28"/>
          <w:szCs w:val="28"/>
        </w:rPr>
        <w:t>5</w:t>
      </w:r>
      <w:r w:rsidR="0041182F" w:rsidRPr="000B6F64">
        <w:rPr>
          <w:sz w:val="28"/>
          <w:szCs w:val="28"/>
        </w:rPr>
        <w:t xml:space="preserve"> </w:t>
      </w:r>
      <w:r w:rsidR="00E33083" w:rsidRPr="000B6F64">
        <w:rPr>
          <w:sz w:val="28"/>
          <w:szCs w:val="28"/>
        </w:rPr>
        <w:t>апреля</w:t>
      </w:r>
      <w:r w:rsidR="0041182F" w:rsidRPr="000B6F64">
        <w:rPr>
          <w:sz w:val="28"/>
          <w:szCs w:val="28"/>
        </w:rPr>
        <w:t xml:space="preserve"> 202</w:t>
      </w:r>
      <w:r w:rsidR="00E33083" w:rsidRPr="000B6F64">
        <w:rPr>
          <w:sz w:val="28"/>
          <w:szCs w:val="28"/>
        </w:rPr>
        <w:t>4</w:t>
      </w:r>
      <w:r w:rsidR="0041182F" w:rsidRPr="000B6F64">
        <w:rPr>
          <w:sz w:val="28"/>
          <w:szCs w:val="28"/>
        </w:rPr>
        <w:t xml:space="preserve"> г</w:t>
      </w:r>
      <w:r w:rsidR="00603ED4" w:rsidRPr="000B6F64">
        <w:rPr>
          <w:sz w:val="28"/>
          <w:szCs w:val="28"/>
        </w:rPr>
        <w:t>.</w:t>
      </w:r>
      <w:r w:rsidR="0041182F" w:rsidRPr="000B6F64">
        <w:rPr>
          <w:sz w:val="28"/>
          <w:szCs w:val="28"/>
        </w:rPr>
        <w:t xml:space="preserve"> </w:t>
      </w:r>
      <w:r w:rsidRPr="000B6F64">
        <w:rPr>
          <w:sz w:val="28"/>
          <w:szCs w:val="28"/>
        </w:rPr>
        <w:t xml:space="preserve">№ </w:t>
      </w:r>
      <w:r w:rsidR="00E33083" w:rsidRPr="000B6F64">
        <w:rPr>
          <w:sz w:val="28"/>
          <w:szCs w:val="28"/>
        </w:rPr>
        <w:t>11</w:t>
      </w:r>
      <w:r w:rsidR="0041182F" w:rsidRPr="000B6F64">
        <w:rPr>
          <w:sz w:val="28"/>
          <w:szCs w:val="28"/>
        </w:rPr>
        <w:t>2</w:t>
      </w:r>
      <w:r w:rsidRPr="000B6F64">
        <w:rPr>
          <w:sz w:val="28"/>
          <w:szCs w:val="28"/>
        </w:rPr>
        <w:t xml:space="preserve"> «Об утверждении положения о</w:t>
      </w:r>
      <w:r w:rsidR="0041182F" w:rsidRPr="000B6F64">
        <w:rPr>
          <w:sz w:val="28"/>
          <w:szCs w:val="28"/>
        </w:rPr>
        <w:t xml:space="preserve"> муниципальном </w:t>
      </w:r>
      <w:r w:rsidR="00E33083" w:rsidRPr="000B6F64">
        <w:rPr>
          <w:sz w:val="28"/>
          <w:szCs w:val="28"/>
        </w:rPr>
        <w:t>жилищном контроле в отношении муниципального жилищного фонда муниципального образования Ейский район</w:t>
      </w:r>
      <w:r w:rsidRPr="000B6F64">
        <w:rPr>
          <w:sz w:val="28"/>
          <w:szCs w:val="28"/>
        </w:rPr>
        <w:t>»</w:t>
      </w:r>
      <w:r w:rsidR="00B176AC" w:rsidRPr="000B6F64">
        <w:rPr>
          <w:sz w:val="28"/>
          <w:szCs w:val="28"/>
        </w:rPr>
        <w:t xml:space="preserve"> </w:t>
      </w:r>
      <w:r w:rsidR="00603ED4" w:rsidRPr="000B6F64">
        <w:rPr>
          <w:sz w:val="28"/>
          <w:szCs w:val="28"/>
        </w:rPr>
        <w:t>изложив приложение в новой редакции (прилагается).</w:t>
      </w:r>
    </w:p>
    <w:p w:rsidR="00073DEC" w:rsidRPr="000B6F64" w:rsidRDefault="00544E55" w:rsidP="00073DEC">
      <w:pPr>
        <w:ind w:firstLine="709"/>
        <w:jc w:val="both"/>
        <w:rPr>
          <w:sz w:val="28"/>
          <w:szCs w:val="28"/>
        </w:rPr>
      </w:pPr>
      <w:r w:rsidRPr="000B6F64">
        <w:rPr>
          <w:sz w:val="28"/>
          <w:szCs w:val="28"/>
        </w:rPr>
        <w:t xml:space="preserve">2. </w:t>
      </w:r>
      <w:r w:rsidR="00073DEC" w:rsidRPr="000B6F64">
        <w:rPr>
          <w:sz w:val="28"/>
          <w:szCs w:val="28"/>
        </w:rPr>
        <w:t> Отделу информатизации администрации муниципального образования Ейский район (Зайцев</w:t>
      </w:r>
      <w:r w:rsidR="00603ED4" w:rsidRPr="000B6F64">
        <w:rPr>
          <w:sz w:val="28"/>
          <w:szCs w:val="28"/>
        </w:rPr>
        <w:t xml:space="preserve"> Б.И.</w:t>
      </w:r>
      <w:r w:rsidR="00073DEC" w:rsidRPr="000B6F64">
        <w:rPr>
          <w:sz w:val="28"/>
          <w:szCs w:val="28"/>
        </w:rPr>
        <w:t xml:space="preserve">) </w:t>
      </w:r>
      <w:proofErr w:type="gramStart"/>
      <w:r w:rsidR="00073DEC" w:rsidRPr="000B6F64">
        <w:rPr>
          <w:sz w:val="28"/>
          <w:szCs w:val="28"/>
        </w:rPr>
        <w:t>разместить</w:t>
      </w:r>
      <w:proofErr w:type="gramEnd"/>
      <w:r w:rsidR="00073DEC" w:rsidRPr="000B6F64">
        <w:rPr>
          <w:sz w:val="28"/>
          <w:szCs w:val="28"/>
        </w:rPr>
        <w:t xml:space="preserve"> настоящее </w:t>
      </w:r>
      <w:r w:rsidR="00393869" w:rsidRPr="000B6F64">
        <w:rPr>
          <w:sz w:val="28"/>
          <w:szCs w:val="28"/>
        </w:rPr>
        <w:t>решение</w:t>
      </w:r>
      <w:r w:rsidR="00073DEC" w:rsidRPr="000B6F64">
        <w:rPr>
          <w:sz w:val="28"/>
          <w:szCs w:val="28"/>
        </w:rPr>
        <w:t xml:space="preserve"> на официальном сайте муниципального образования Ейский район в информационно-телекоммуникационной сети «Интернет»</w:t>
      </w:r>
      <w:r w:rsidR="00603ED4" w:rsidRPr="000B6F64">
        <w:rPr>
          <w:sz w:val="28"/>
          <w:szCs w:val="28"/>
        </w:rPr>
        <w:t xml:space="preserve"> https://yeiskraion.ru.</w:t>
      </w:r>
    </w:p>
    <w:p w:rsidR="00073DEC" w:rsidRPr="000B6F64" w:rsidRDefault="00073DEC" w:rsidP="00073DEC">
      <w:pPr>
        <w:ind w:firstLine="709"/>
        <w:jc w:val="both"/>
        <w:rPr>
          <w:sz w:val="28"/>
          <w:szCs w:val="28"/>
        </w:rPr>
      </w:pPr>
      <w:r w:rsidRPr="000B6F64">
        <w:rPr>
          <w:sz w:val="28"/>
          <w:szCs w:val="28"/>
        </w:rPr>
        <w:t>3. Управлению внутренней политики и территориальной безопасности администрации муниципального образования Ейский район (</w:t>
      </w:r>
      <w:proofErr w:type="spellStart"/>
      <w:r w:rsidRPr="000B6F64">
        <w:rPr>
          <w:sz w:val="28"/>
          <w:szCs w:val="28"/>
        </w:rPr>
        <w:t>Свириденко</w:t>
      </w:r>
      <w:proofErr w:type="spellEnd"/>
      <w:r w:rsidR="00603ED4" w:rsidRPr="000B6F64">
        <w:rPr>
          <w:sz w:val="28"/>
          <w:szCs w:val="28"/>
        </w:rPr>
        <w:t xml:space="preserve"> Е.Н.</w:t>
      </w:r>
      <w:r w:rsidRPr="000B6F64">
        <w:rPr>
          <w:sz w:val="28"/>
          <w:szCs w:val="28"/>
        </w:rPr>
        <w:t xml:space="preserve">) обнародовать настоящее </w:t>
      </w:r>
      <w:r w:rsidR="00B176AC" w:rsidRPr="000B6F64">
        <w:rPr>
          <w:sz w:val="28"/>
          <w:szCs w:val="28"/>
        </w:rPr>
        <w:t>решение</w:t>
      </w:r>
      <w:r w:rsidRPr="000B6F64">
        <w:rPr>
          <w:sz w:val="28"/>
          <w:szCs w:val="28"/>
        </w:rPr>
        <w:t xml:space="preserve"> в специально установленных местах.</w:t>
      </w:r>
    </w:p>
    <w:p w:rsidR="00073DEC" w:rsidRPr="000B6F64" w:rsidRDefault="00073DEC" w:rsidP="00073DEC">
      <w:pPr>
        <w:ind w:firstLine="709"/>
        <w:jc w:val="both"/>
        <w:rPr>
          <w:sz w:val="28"/>
          <w:szCs w:val="28"/>
        </w:rPr>
      </w:pPr>
      <w:r w:rsidRPr="000B6F64">
        <w:rPr>
          <w:sz w:val="28"/>
          <w:szCs w:val="28"/>
        </w:rPr>
        <w:t>4. Решение вступает в силу со дня его обнародования.</w:t>
      </w:r>
    </w:p>
    <w:p w:rsidR="00073DEC" w:rsidRPr="000B6F64" w:rsidRDefault="00073DEC" w:rsidP="00073DEC">
      <w:pPr>
        <w:rPr>
          <w:sz w:val="28"/>
          <w:szCs w:val="28"/>
        </w:rPr>
      </w:pPr>
    </w:p>
    <w:p w:rsidR="00073DEC" w:rsidRPr="000B6F64" w:rsidRDefault="00073DEC" w:rsidP="00073DEC">
      <w:pPr>
        <w:rPr>
          <w:sz w:val="28"/>
          <w:szCs w:val="28"/>
        </w:rPr>
      </w:pPr>
      <w:r w:rsidRPr="000B6F64">
        <w:rPr>
          <w:sz w:val="28"/>
          <w:szCs w:val="28"/>
        </w:rPr>
        <w:t>Глава муниципального образования</w:t>
      </w:r>
    </w:p>
    <w:p w:rsidR="00073DEC" w:rsidRPr="000B6F64" w:rsidRDefault="00073DEC" w:rsidP="00073DEC">
      <w:pPr>
        <w:rPr>
          <w:sz w:val="28"/>
          <w:szCs w:val="28"/>
        </w:rPr>
      </w:pPr>
      <w:r w:rsidRPr="000B6F64">
        <w:rPr>
          <w:sz w:val="28"/>
          <w:szCs w:val="28"/>
        </w:rPr>
        <w:t>Ейский район                                                                                            Р.Ю. Бублик</w:t>
      </w:r>
    </w:p>
    <w:p w:rsidR="00073DEC" w:rsidRPr="000B6F64" w:rsidRDefault="00073DEC" w:rsidP="00073DEC">
      <w:pPr>
        <w:rPr>
          <w:sz w:val="28"/>
          <w:szCs w:val="28"/>
        </w:rPr>
      </w:pPr>
    </w:p>
    <w:p w:rsidR="00073DEC" w:rsidRPr="000B6F64" w:rsidRDefault="00073DEC" w:rsidP="00073DEC">
      <w:pPr>
        <w:spacing w:line="228" w:lineRule="auto"/>
        <w:rPr>
          <w:sz w:val="28"/>
          <w:szCs w:val="28"/>
        </w:rPr>
      </w:pPr>
      <w:r w:rsidRPr="000B6F64">
        <w:rPr>
          <w:sz w:val="28"/>
          <w:szCs w:val="28"/>
        </w:rPr>
        <w:t xml:space="preserve">Председатель Совета муниципального </w:t>
      </w:r>
    </w:p>
    <w:p w:rsidR="00073DEC" w:rsidRPr="000B6F64" w:rsidRDefault="00073DEC" w:rsidP="00A46C63">
      <w:pPr>
        <w:spacing w:line="228" w:lineRule="auto"/>
        <w:jc w:val="center"/>
        <w:rPr>
          <w:sz w:val="28"/>
          <w:szCs w:val="28"/>
        </w:rPr>
      </w:pPr>
      <w:r w:rsidRPr="000B6F64">
        <w:rPr>
          <w:sz w:val="28"/>
          <w:szCs w:val="28"/>
        </w:rPr>
        <w:t>образования Ейский район</w:t>
      </w:r>
      <w:r w:rsidRPr="000B6F64">
        <w:rPr>
          <w:sz w:val="28"/>
          <w:szCs w:val="28"/>
        </w:rPr>
        <w:tab/>
      </w:r>
      <w:r w:rsidRPr="000B6F64">
        <w:rPr>
          <w:sz w:val="28"/>
          <w:szCs w:val="28"/>
        </w:rPr>
        <w:tab/>
      </w:r>
      <w:r w:rsidRPr="000B6F64">
        <w:rPr>
          <w:sz w:val="28"/>
          <w:szCs w:val="28"/>
        </w:rPr>
        <w:tab/>
      </w:r>
      <w:r w:rsidRPr="000B6F64">
        <w:rPr>
          <w:sz w:val="28"/>
          <w:szCs w:val="28"/>
        </w:rPr>
        <w:tab/>
      </w:r>
      <w:r w:rsidRPr="000B6F64">
        <w:rPr>
          <w:sz w:val="28"/>
          <w:szCs w:val="28"/>
        </w:rPr>
        <w:tab/>
      </w:r>
      <w:r w:rsidRPr="000B6F64">
        <w:rPr>
          <w:sz w:val="28"/>
          <w:szCs w:val="28"/>
        </w:rPr>
        <w:tab/>
      </w:r>
      <w:r w:rsidRPr="000B6F64">
        <w:rPr>
          <w:sz w:val="28"/>
          <w:szCs w:val="28"/>
        </w:rPr>
        <w:tab/>
        <w:t xml:space="preserve">    О.М. </w:t>
      </w:r>
      <w:proofErr w:type="spellStart"/>
      <w:r w:rsidRPr="000B6F64">
        <w:rPr>
          <w:sz w:val="28"/>
          <w:szCs w:val="28"/>
        </w:rPr>
        <w:t>Вяткин</w:t>
      </w:r>
      <w:proofErr w:type="spellEnd"/>
    </w:p>
    <w:p w:rsidR="000F1EF3" w:rsidRPr="000B6F64" w:rsidRDefault="000F1EF3" w:rsidP="00A46C63">
      <w:pPr>
        <w:spacing w:line="228" w:lineRule="auto"/>
        <w:jc w:val="center"/>
        <w:rPr>
          <w:sz w:val="28"/>
          <w:szCs w:val="28"/>
        </w:rPr>
      </w:pPr>
    </w:p>
    <w:p w:rsidR="000F1EF3" w:rsidRPr="000B6F64" w:rsidRDefault="000F1EF3" w:rsidP="00A46C63">
      <w:pPr>
        <w:spacing w:line="228" w:lineRule="auto"/>
        <w:jc w:val="center"/>
        <w:rPr>
          <w:sz w:val="28"/>
          <w:szCs w:val="28"/>
        </w:rPr>
      </w:pPr>
    </w:p>
    <w:tbl>
      <w:tblPr>
        <w:tblW w:w="10297" w:type="dxa"/>
        <w:tblLook w:val="04A0"/>
      </w:tblPr>
      <w:tblGrid>
        <w:gridCol w:w="5387"/>
        <w:gridCol w:w="4910"/>
      </w:tblGrid>
      <w:tr w:rsidR="004D5900" w:rsidRPr="000B6F64" w:rsidTr="00E416E4">
        <w:tc>
          <w:tcPr>
            <w:tcW w:w="5387" w:type="dxa"/>
          </w:tcPr>
          <w:p w:rsidR="004D5900" w:rsidRPr="000B6F64" w:rsidRDefault="004D5900" w:rsidP="00E416E4">
            <w:pPr>
              <w:tabs>
                <w:tab w:val="left" w:pos="705"/>
              </w:tabs>
              <w:jc w:val="center"/>
              <w:rPr>
                <w:b/>
                <w:sz w:val="28"/>
                <w:szCs w:val="28"/>
              </w:rPr>
            </w:pPr>
          </w:p>
        </w:tc>
        <w:tc>
          <w:tcPr>
            <w:tcW w:w="4910" w:type="dxa"/>
            <w:hideMark/>
          </w:tcPr>
          <w:p w:rsidR="004D5900" w:rsidRPr="000B6F64" w:rsidRDefault="004D5900" w:rsidP="00E416E4">
            <w:pPr>
              <w:jc w:val="center"/>
              <w:rPr>
                <w:sz w:val="28"/>
                <w:szCs w:val="28"/>
              </w:rPr>
            </w:pPr>
            <w:r w:rsidRPr="000B6F64">
              <w:rPr>
                <w:sz w:val="28"/>
                <w:szCs w:val="28"/>
              </w:rPr>
              <w:t>Приложение</w:t>
            </w:r>
          </w:p>
        </w:tc>
      </w:tr>
      <w:tr w:rsidR="004D5900" w:rsidRPr="000B6F64" w:rsidTr="00E416E4">
        <w:tc>
          <w:tcPr>
            <w:tcW w:w="5387" w:type="dxa"/>
          </w:tcPr>
          <w:p w:rsidR="004D5900" w:rsidRPr="000B6F64" w:rsidRDefault="004D5900" w:rsidP="00E416E4">
            <w:pPr>
              <w:jc w:val="center"/>
              <w:rPr>
                <w:b/>
                <w:sz w:val="28"/>
                <w:szCs w:val="28"/>
              </w:rPr>
            </w:pPr>
          </w:p>
        </w:tc>
        <w:tc>
          <w:tcPr>
            <w:tcW w:w="4910" w:type="dxa"/>
            <w:hideMark/>
          </w:tcPr>
          <w:p w:rsidR="004D5900" w:rsidRPr="000B6F64" w:rsidRDefault="004D5900" w:rsidP="00E416E4">
            <w:pPr>
              <w:rPr>
                <w:sz w:val="28"/>
                <w:szCs w:val="28"/>
              </w:rPr>
            </w:pPr>
            <w:r w:rsidRPr="000B6F64">
              <w:rPr>
                <w:sz w:val="28"/>
                <w:szCs w:val="28"/>
              </w:rPr>
              <w:t xml:space="preserve">                  к решению Совета</w:t>
            </w:r>
          </w:p>
          <w:p w:rsidR="004D5900" w:rsidRPr="000B6F64" w:rsidRDefault="004D5900" w:rsidP="00E416E4">
            <w:pPr>
              <w:jc w:val="center"/>
              <w:rPr>
                <w:sz w:val="28"/>
                <w:szCs w:val="28"/>
              </w:rPr>
            </w:pPr>
            <w:r w:rsidRPr="000B6F64">
              <w:rPr>
                <w:sz w:val="28"/>
                <w:szCs w:val="28"/>
              </w:rPr>
              <w:t>муниципального образования</w:t>
            </w:r>
          </w:p>
          <w:p w:rsidR="004D5900" w:rsidRPr="000B6F64" w:rsidRDefault="004D5900" w:rsidP="00E416E4">
            <w:pPr>
              <w:jc w:val="center"/>
              <w:rPr>
                <w:sz w:val="28"/>
                <w:szCs w:val="28"/>
              </w:rPr>
            </w:pPr>
            <w:r w:rsidRPr="000B6F64">
              <w:rPr>
                <w:sz w:val="28"/>
                <w:szCs w:val="28"/>
              </w:rPr>
              <w:t>Ейский район</w:t>
            </w:r>
          </w:p>
          <w:p w:rsidR="004D5900" w:rsidRPr="000B6F64" w:rsidRDefault="004D5900" w:rsidP="00E416E4">
            <w:pPr>
              <w:jc w:val="center"/>
              <w:rPr>
                <w:sz w:val="28"/>
                <w:szCs w:val="28"/>
              </w:rPr>
            </w:pPr>
            <w:r w:rsidRPr="000B6F64">
              <w:rPr>
                <w:sz w:val="28"/>
                <w:szCs w:val="28"/>
              </w:rPr>
              <w:t>от _________ № _____</w:t>
            </w:r>
          </w:p>
          <w:p w:rsidR="004D5900" w:rsidRPr="000B6F64" w:rsidRDefault="004D5900" w:rsidP="00E416E4">
            <w:pPr>
              <w:jc w:val="center"/>
              <w:rPr>
                <w:sz w:val="28"/>
                <w:szCs w:val="28"/>
              </w:rPr>
            </w:pPr>
            <w:r w:rsidRPr="000B6F64">
              <w:rPr>
                <w:sz w:val="28"/>
                <w:szCs w:val="28"/>
              </w:rPr>
              <w:t>«Приложение</w:t>
            </w:r>
          </w:p>
          <w:p w:rsidR="004D5900" w:rsidRPr="000B6F64" w:rsidRDefault="004D5900" w:rsidP="00E416E4">
            <w:pPr>
              <w:jc w:val="center"/>
              <w:rPr>
                <w:sz w:val="28"/>
                <w:szCs w:val="28"/>
              </w:rPr>
            </w:pPr>
          </w:p>
          <w:p w:rsidR="004D5900" w:rsidRPr="000B6F64" w:rsidRDefault="004D5900" w:rsidP="00E416E4">
            <w:pPr>
              <w:jc w:val="center"/>
              <w:rPr>
                <w:sz w:val="28"/>
                <w:szCs w:val="28"/>
              </w:rPr>
            </w:pPr>
            <w:r w:rsidRPr="000B6F64">
              <w:rPr>
                <w:sz w:val="28"/>
                <w:szCs w:val="28"/>
              </w:rPr>
              <w:t>УТВЕРЖДЕНО</w:t>
            </w:r>
          </w:p>
          <w:p w:rsidR="004D5900" w:rsidRPr="000B6F64" w:rsidRDefault="004D5900" w:rsidP="00E416E4">
            <w:pPr>
              <w:jc w:val="center"/>
              <w:rPr>
                <w:sz w:val="28"/>
                <w:szCs w:val="28"/>
              </w:rPr>
            </w:pPr>
            <w:r w:rsidRPr="000B6F64">
              <w:rPr>
                <w:sz w:val="28"/>
                <w:szCs w:val="28"/>
              </w:rPr>
              <w:t>решением Совета</w:t>
            </w:r>
          </w:p>
          <w:p w:rsidR="004D5900" w:rsidRPr="000B6F64" w:rsidRDefault="004D5900" w:rsidP="00E416E4">
            <w:pPr>
              <w:jc w:val="center"/>
              <w:rPr>
                <w:sz w:val="28"/>
                <w:szCs w:val="28"/>
              </w:rPr>
            </w:pPr>
            <w:r w:rsidRPr="000B6F64">
              <w:rPr>
                <w:sz w:val="28"/>
                <w:szCs w:val="28"/>
              </w:rPr>
              <w:t>муниципального образования</w:t>
            </w:r>
          </w:p>
          <w:p w:rsidR="004D5900" w:rsidRPr="000B6F64" w:rsidRDefault="004D5900" w:rsidP="00E416E4">
            <w:pPr>
              <w:jc w:val="center"/>
              <w:rPr>
                <w:sz w:val="28"/>
                <w:szCs w:val="28"/>
              </w:rPr>
            </w:pPr>
            <w:r w:rsidRPr="000B6F64">
              <w:rPr>
                <w:sz w:val="28"/>
                <w:szCs w:val="28"/>
              </w:rPr>
              <w:lastRenderedPageBreak/>
              <w:t>Ейский район</w:t>
            </w:r>
          </w:p>
          <w:p w:rsidR="004D5900" w:rsidRPr="000B6F64" w:rsidRDefault="004D5900" w:rsidP="00E416E4">
            <w:pPr>
              <w:jc w:val="center"/>
              <w:rPr>
                <w:sz w:val="28"/>
                <w:szCs w:val="28"/>
              </w:rPr>
            </w:pPr>
            <w:r w:rsidRPr="000B6F64">
              <w:rPr>
                <w:sz w:val="28"/>
                <w:szCs w:val="28"/>
              </w:rPr>
              <w:t>от _________ № _____</w:t>
            </w:r>
          </w:p>
          <w:p w:rsidR="004D5900" w:rsidRPr="000B6F64" w:rsidRDefault="004D5900" w:rsidP="00E416E4">
            <w:pPr>
              <w:jc w:val="center"/>
              <w:rPr>
                <w:sz w:val="28"/>
                <w:szCs w:val="28"/>
              </w:rPr>
            </w:pPr>
            <w:proofErr w:type="gramStart"/>
            <w:r w:rsidRPr="000B6F64">
              <w:rPr>
                <w:sz w:val="28"/>
                <w:szCs w:val="28"/>
              </w:rPr>
              <w:t>(в редакции решения Совета</w:t>
            </w:r>
            <w:proofErr w:type="gramEnd"/>
          </w:p>
          <w:p w:rsidR="004D5900" w:rsidRPr="000B6F64" w:rsidRDefault="004D5900" w:rsidP="00E416E4">
            <w:pPr>
              <w:jc w:val="center"/>
              <w:rPr>
                <w:sz w:val="28"/>
                <w:szCs w:val="28"/>
              </w:rPr>
            </w:pPr>
            <w:r w:rsidRPr="000B6F64">
              <w:rPr>
                <w:sz w:val="28"/>
                <w:szCs w:val="28"/>
              </w:rPr>
              <w:t>муниципального образования</w:t>
            </w:r>
          </w:p>
          <w:p w:rsidR="004D5900" w:rsidRPr="000B6F64" w:rsidRDefault="004D5900" w:rsidP="00E416E4">
            <w:pPr>
              <w:jc w:val="center"/>
              <w:rPr>
                <w:sz w:val="28"/>
                <w:szCs w:val="28"/>
              </w:rPr>
            </w:pPr>
            <w:r w:rsidRPr="000B6F64">
              <w:rPr>
                <w:sz w:val="28"/>
                <w:szCs w:val="28"/>
              </w:rPr>
              <w:t>Ейский район</w:t>
            </w:r>
          </w:p>
          <w:p w:rsidR="004D5900" w:rsidRPr="000B6F64" w:rsidRDefault="004D5900" w:rsidP="00E416E4">
            <w:pPr>
              <w:jc w:val="center"/>
              <w:rPr>
                <w:sz w:val="28"/>
                <w:szCs w:val="28"/>
              </w:rPr>
            </w:pPr>
            <w:r w:rsidRPr="000B6F64">
              <w:rPr>
                <w:sz w:val="28"/>
                <w:szCs w:val="28"/>
              </w:rPr>
              <w:t>от_________ № _____)</w:t>
            </w:r>
          </w:p>
        </w:tc>
      </w:tr>
      <w:tr w:rsidR="004D5900" w:rsidRPr="000B6F64" w:rsidTr="00E416E4">
        <w:tc>
          <w:tcPr>
            <w:tcW w:w="5387" w:type="dxa"/>
          </w:tcPr>
          <w:p w:rsidR="004D5900" w:rsidRPr="000B6F64" w:rsidRDefault="004D5900" w:rsidP="00E416E4">
            <w:pPr>
              <w:jc w:val="center"/>
              <w:rPr>
                <w:b/>
                <w:sz w:val="28"/>
                <w:szCs w:val="28"/>
              </w:rPr>
            </w:pPr>
          </w:p>
        </w:tc>
        <w:tc>
          <w:tcPr>
            <w:tcW w:w="4910" w:type="dxa"/>
          </w:tcPr>
          <w:p w:rsidR="004D5900" w:rsidRPr="000B6F64" w:rsidRDefault="004D5900" w:rsidP="00E416E4">
            <w:pPr>
              <w:rPr>
                <w:sz w:val="28"/>
                <w:szCs w:val="28"/>
              </w:rPr>
            </w:pPr>
          </w:p>
        </w:tc>
      </w:tr>
    </w:tbl>
    <w:p w:rsidR="004D5900" w:rsidRPr="000B6F64" w:rsidRDefault="004D5900" w:rsidP="004D5900">
      <w:pPr>
        <w:rPr>
          <w:sz w:val="28"/>
          <w:szCs w:val="28"/>
        </w:rPr>
      </w:pPr>
    </w:p>
    <w:p w:rsidR="004D5900" w:rsidRPr="000B6F64" w:rsidRDefault="004D5900" w:rsidP="004D5900">
      <w:pPr>
        <w:ind w:left="851" w:right="851"/>
        <w:jc w:val="center"/>
        <w:rPr>
          <w:b/>
          <w:sz w:val="28"/>
          <w:szCs w:val="28"/>
        </w:rPr>
      </w:pPr>
      <w:r w:rsidRPr="000B6F64">
        <w:rPr>
          <w:b/>
          <w:sz w:val="28"/>
          <w:szCs w:val="28"/>
        </w:rPr>
        <w:t>ПОЛОЖЕНИЕ</w:t>
      </w:r>
    </w:p>
    <w:p w:rsidR="004D5900" w:rsidRPr="000B6F64" w:rsidRDefault="004D5900" w:rsidP="004D5900">
      <w:pPr>
        <w:ind w:left="851" w:right="851"/>
        <w:jc w:val="center"/>
        <w:rPr>
          <w:b/>
          <w:sz w:val="28"/>
          <w:szCs w:val="28"/>
        </w:rPr>
      </w:pPr>
      <w:r w:rsidRPr="000B6F64">
        <w:rPr>
          <w:b/>
          <w:sz w:val="28"/>
          <w:szCs w:val="28"/>
        </w:rPr>
        <w:t xml:space="preserve">о муниципальном жилищном контроле </w:t>
      </w:r>
    </w:p>
    <w:p w:rsidR="004D5900" w:rsidRPr="000B6F64" w:rsidRDefault="004D5900" w:rsidP="004D5900">
      <w:pPr>
        <w:jc w:val="center"/>
        <w:rPr>
          <w:b/>
          <w:sz w:val="28"/>
          <w:szCs w:val="28"/>
        </w:rPr>
      </w:pPr>
      <w:bookmarkStart w:id="1" w:name="_Hlk87346867"/>
      <w:r w:rsidRPr="000B6F64">
        <w:rPr>
          <w:b/>
          <w:sz w:val="28"/>
          <w:szCs w:val="28"/>
        </w:rPr>
        <w:t xml:space="preserve">в отношении </w:t>
      </w:r>
      <w:bookmarkStart w:id="2" w:name="_Hlk94010669"/>
      <w:r w:rsidRPr="000B6F64">
        <w:rPr>
          <w:b/>
          <w:sz w:val="28"/>
          <w:szCs w:val="28"/>
        </w:rPr>
        <w:t>муниципального жилищного фонда</w:t>
      </w:r>
    </w:p>
    <w:p w:rsidR="004D5900" w:rsidRPr="000B6F64" w:rsidRDefault="004D5900" w:rsidP="004D5900">
      <w:pPr>
        <w:jc w:val="center"/>
        <w:rPr>
          <w:b/>
          <w:sz w:val="28"/>
          <w:szCs w:val="28"/>
        </w:rPr>
      </w:pPr>
      <w:r w:rsidRPr="000B6F64">
        <w:rPr>
          <w:b/>
          <w:sz w:val="28"/>
          <w:szCs w:val="28"/>
        </w:rPr>
        <w:t>муниципального образования Ейский район</w:t>
      </w:r>
      <w:bookmarkEnd w:id="2"/>
    </w:p>
    <w:bookmarkEnd w:id="1"/>
    <w:p w:rsidR="004D5900" w:rsidRPr="000B6F64" w:rsidRDefault="004D5900" w:rsidP="004D5900">
      <w:pPr>
        <w:jc w:val="center"/>
        <w:rPr>
          <w:b/>
          <w:sz w:val="28"/>
          <w:szCs w:val="28"/>
        </w:rPr>
      </w:pPr>
    </w:p>
    <w:p w:rsidR="004D5900" w:rsidRPr="000B6F64" w:rsidRDefault="004D5900" w:rsidP="004D5900">
      <w:pPr>
        <w:jc w:val="center"/>
        <w:rPr>
          <w:b/>
          <w:sz w:val="28"/>
          <w:szCs w:val="28"/>
        </w:rPr>
      </w:pPr>
      <w:r w:rsidRPr="000B6F64">
        <w:rPr>
          <w:b/>
          <w:sz w:val="28"/>
          <w:szCs w:val="28"/>
        </w:rPr>
        <w:t>1. Общие положения</w:t>
      </w:r>
    </w:p>
    <w:p w:rsidR="004D5900" w:rsidRPr="000B6F64" w:rsidRDefault="004D5900" w:rsidP="004D5900">
      <w:pPr>
        <w:rPr>
          <w:sz w:val="28"/>
          <w:szCs w:val="28"/>
        </w:rPr>
      </w:pPr>
    </w:p>
    <w:p w:rsidR="004D5900" w:rsidRPr="000B6F64" w:rsidRDefault="004D5900" w:rsidP="004D5900">
      <w:pPr>
        <w:autoSpaceDE w:val="0"/>
        <w:autoSpaceDN w:val="0"/>
        <w:adjustRightInd w:val="0"/>
        <w:ind w:firstLine="709"/>
        <w:jc w:val="both"/>
        <w:rPr>
          <w:sz w:val="28"/>
          <w:szCs w:val="28"/>
        </w:rPr>
      </w:pPr>
      <w:r w:rsidRPr="000B6F64">
        <w:rPr>
          <w:bCs/>
          <w:sz w:val="28"/>
          <w:szCs w:val="28"/>
        </w:rPr>
        <w:t xml:space="preserve">1.1. </w:t>
      </w:r>
      <w:proofErr w:type="gramStart"/>
      <w:r w:rsidRPr="000B6F64">
        <w:rPr>
          <w:bCs/>
          <w:sz w:val="28"/>
          <w:szCs w:val="28"/>
        </w:rPr>
        <w:t xml:space="preserve">Настоящее положение </w:t>
      </w:r>
      <w:r w:rsidRPr="000B6F64">
        <w:rPr>
          <w:sz w:val="28"/>
          <w:szCs w:val="28"/>
        </w:rPr>
        <w:t xml:space="preserve">разработано в соответствии со статьей 20  Жилищного кодекса Российской Федерации, федеральными законами от                  6 октября 2003 г. </w:t>
      </w:r>
      <w:hyperlink r:id="rId8" w:history="1">
        <w:r w:rsidRPr="000B6F64">
          <w:rPr>
            <w:sz w:val="28"/>
            <w:szCs w:val="28"/>
          </w:rPr>
          <w:t>№ 131-ФЗ</w:t>
        </w:r>
      </w:hyperlink>
      <w:r w:rsidRPr="000B6F64">
        <w:rPr>
          <w:sz w:val="28"/>
          <w:szCs w:val="28"/>
        </w:rPr>
        <w:t xml:space="preserve"> «Об общих принципах организации местного самоуправления в Российской Федерации», от 31 июля 2020 г. № 248-ФЗ               «О государственном контроле (надзоре) и муниципальном контроле в Российской Федерации»,</w:t>
      </w:r>
      <w:bookmarkStart w:id="3" w:name="_Hlk94011598"/>
      <w:r w:rsidRPr="000B6F64">
        <w:rPr>
          <w:sz w:val="28"/>
          <w:szCs w:val="28"/>
        </w:rPr>
        <w:t xml:space="preserve"> положением управления жилищно-коммунального хозяйства и капитального строительства администрации муниципального образования Ейский район, утвержденным решением Совета</w:t>
      </w:r>
      <w:proofErr w:type="gramEnd"/>
      <w:r w:rsidRPr="000B6F64">
        <w:rPr>
          <w:sz w:val="28"/>
          <w:szCs w:val="28"/>
        </w:rPr>
        <w:t xml:space="preserve"> муниципального образования Ейский район от 6 декабря 2019 г. № 244 (в редакции от 28 мая     </w:t>
      </w:r>
      <w:bookmarkStart w:id="4" w:name="_GoBack"/>
      <w:bookmarkEnd w:id="4"/>
      <w:r w:rsidRPr="000B6F64">
        <w:rPr>
          <w:sz w:val="28"/>
          <w:szCs w:val="28"/>
        </w:rPr>
        <w:t xml:space="preserve">2020 г. № 277) </w:t>
      </w:r>
      <w:bookmarkEnd w:id="3"/>
      <w:r w:rsidRPr="000B6F64">
        <w:rPr>
          <w:sz w:val="28"/>
          <w:szCs w:val="28"/>
        </w:rPr>
        <w:t xml:space="preserve">и </w:t>
      </w:r>
      <w:r w:rsidRPr="000B6F64">
        <w:rPr>
          <w:bCs/>
          <w:sz w:val="28"/>
          <w:szCs w:val="28"/>
        </w:rPr>
        <w:t xml:space="preserve">устанавливает порядок </w:t>
      </w:r>
      <w:r w:rsidRPr="000B6F64">
        <w:rPr>
          <w:sz w:val="28"/>
          <w:szCs w:val="28"/>
        </w:rPr>
        <w:t>осуществления муниципального жилищного контроля в отношении муниципального жилищного фонда муниципального образования Ейский район.</w:t>
      </w:r>
    </w:p>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sz w:val="28"/>
          <w:szCs w:val="28"/>
        </w:rPr>
        <w:t>1.2.</w:t>
      </w:r>
      <w:bookmarkStart w:id="5" w:name="_Hlk94011850"/>
      <w:r w:rsidRPr="000B6F64">
        <w:rPr>
          <w:rFonts w:ascii="Times New Roman" w:hAnsi="Times New Roman" w:cs="Times New Roman"/>
          <w:sz w:val="28"/>
          <w:szCs w:val="28"/>
        </w:rPr>
        <w:t xml:space="preserve"> Предметом муниципального жилищного контроля в соответствии с частью 4 статьи 20 </w:t>
      </w:r>
      <w:bookmarkStart w:id="6" w:name="_Hlk159490923"/>
      <w:r w:rsidRPr="000B6F64">
        <w:rPr>
          <w:rFonts w:ascii="Times New Roman" w:hAnsi="Times New Roman" w:cs="Times New Roman"/>
          <w:sz w:val="28"/>
          <w:szCs w:val="28"/>
        </w:rPr>
        <w:t xml:space="preserve">Жилищного кодекса Российской Федерации </w:t>
      </w:r>
      <w:bookmarkEnd w:id="6"/>
      <w:r w:rsidRPr="000B6F64">
        <w:rPr>
          <w:rFonts w:ascii="Times New Roman" w:hAnsi="Times New Roman" w:cs="Times New Roman"/>
          <w:sz w:val="28"/>
          <w:szCs w:val="28"/>
        </w:rPr>
        <w:t xml:space="preserve">является соблюдение юридическими лицами, индивидуальными предпринимателями и гражданами (далее – контролируемые лица) обязательных требований, указанных пунктами 1 - 12 части 1 статьи 20 Жилищного кодекса Российской Федерации, в отношении муниципального жилищного фонда. </w:t>
      </w:r>
    </w:p>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sz w:val="28"/>
          <w:szCs w:val="28"/>
        </w:rPr>
        <w:t>1.3. Муниципальный жилищный контроль осуществляется администрацией муниципального образования Ейский район.</w:t>
      </w:r>
    </w:p>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sz w:val="28"/>
          <w:szCs w:val="28"/>
        </w:rPr>
        <w:t>Непосредственное осуществление муниципального жилищного контроля в отношении муниципального жилищного фонда муниципального образования Ейский район возлагается на уполномоченный орган - управление жилищно-коммунального хозяйства и капитального строительства администрации муниципального образования Ейский район (далее - Управление).</w:t>
      </w:r>
      <w:bookmarkEnd w:id="5"/>
    </w:p>
    <w:p w:rsidR="004D5900" w:rsidRPr="000B6F64" w:rsidRDefault="004D5900" w:rsidP="004D5900">
      <w:pPr>
        <w:suppressAutoHyphens/>
        <w:ind w:firstLine="709"/>
        <w:jc w:val="both"/>
        <w:rPr>
          <w:sz w:val="28"/>
          <w:szCs w:val="28"/>
        </w:rPr>
      </w:pPr>
      <w:r w:rsidRPr="000B6F64">
        <w:rPr>
          <w:sz w:val="28"/>
          <w:szCs w:val="28"/>
        </w:rPr>
        <w:t xml:space="preserve">Должностным лицом Управления, уполномоченным на исполнение муниципальной функции (далее - уполномоченное лицо) является главный специалист отдела жилищного контроля Управления. </w:t>
      </w:r>
    </w:p>
    <w:p w:rsidR="004D5900" w:rsidRPr="000B6F64" w:rsidRDefault="004D5900" w:rsidP="004D5900">
      <w:pPr>
        <w:ind w:firstLine="709"/>
        <w:contextualSpacing/>
        <w:jc w:val="both"/>
        <w:rPr>
          <w:color w:val="000000"/>
          <w:sz w:val="28"/>
          <w:szCs w:val="28"/>
        </w:rPr>
      </w:pPr>
      <w:r w:rsidRPr="000B6F64">
        <w:rPr>
          <w:color w:val="000000"/>
          <w:sz w:val="28"/>
          <w:szCs w:val="28"/>
        </w:rPr>
        <w:t xml:space="preserve">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w:t>
      </w:r>
      <w:r w:rsidRPr="000B6F64">
        <w:rPr>
          <w:color w:val="000000"/>
          <w:sz w:val="28"/>
          <w:szCs w:val="28"/>
        </w:rPr>
        <w:lastRenderedPageBreak/>
        <w:t>Федеральным законом от 31 июля 2020 г. № 248-ФЗ «О государственном контроле (надзоре) и муниципальном контроле в Российской Федерации»    (далее - Федеральный закон № 248-ФЗ).</w:t>
      </w:r>
    </w:p>
    <w:p w:rsidR="004D5900" w:rsidRPr="000B6F64" w:rsidRDefault="004D5900" w:rsidP="004D5900">
      <w:pPr>
        <w:ind w:firstLine="709"/>
        <w:contextualSpacing/>
        <w:jc w:val="both"/>
        <w:rPr>
          <w:color w:val="000000"/>
          <w:sz w:val="28"/>
          <w:szCs w:val="28"/>
        </w:rPr>
      </w:pPr>
      <w:r w:rsidRPr="000B6F64">
        <w:rPr>
          <w:color w:val="000000"/>
          <w:sz w:val="28"/>
          <w:szCs w:val="28"/>
        </w:rPr>
        <w:t>1.4. Принятие решений о проведении контрольных мероприятий осуществляет руководитель контрольного органа – начальник Управления, а в случае его отсутствия - лицо, исполняющее его обязанности.</w:t>
      </w:r>
    </w:p>
    <w:p w:rsidR="004D5900" w:rsidRPr="000B6F64" w:rsidRDefault="004D5900" w:rsidP="004D5900">
      <w:pPr>
        <w:ind w:firstLine="709"/>
        <w:contextualSpacing/>
        <w:jc w:val="both"/>
        <w:rPr>
          <w:sz w:val="28"/>
          <w:szCs w:val="28"/>
        </w:rPr>
      </w:pPr>
      <w:r w:rsidRPr="000B6F64">
        <w:rPr>
          <w:color w:val="000000"/>
          <w:sz w:val="28"/>
          <w:szCs w:val="28"/>
        </w:rPr>
        <w:t xml:space="preserve">1.5. </w:t>
      </w:r>
      <w:bookmarkStart w:id="7" w:name="_Hlk94012148"/>
      <w:r w:rsidRPr="000B6F64">
        <w:rPr>
          <w:sz w:val="28"/>
          <w:szCs w:val="28"/>
        </w:rPr>
        <w:t xml:space="preserve">Объектами </w:t>
      </w:r>
      <w:bookmarkStart w:id="8" w:name="_Hlk77676821"/>
      <w:r w:rsidRPr="000B6F64">
        <w:rPr>
          <w:sz w:val="28"/>
          <w:szCs w:val="28"/>
        </w:rPr>
        <w:t xml:space="preserve">муниципального жилищного контроля </w:t>
      </w:r>
      <w:bookmarkEnd w:id="8"/>
      <w:r w:rsidRPr="000B6F64">
        <w:rPr>
          <w:sz w:val="28"/>
          <w:szCs w:val="28"/>
        </w:rPr>
        <w:t>являются: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9" w:name="_Hlk77763353"/>
      <w:bookmarkStart w:id="10" w:name="_Hlk77763765"/>
      <w:r w:rsidRPr="000B6F64">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1 - 12 пункта 1.2 раздела 1 настоящего положения</w:t>
      </w:r>
      <w:bookmarkEnd w:id="9"/>
      <w:r w:rsidRPr="000B6F64">
        <w:rPr>
          <w:rFonts w:ascii="Times New Roman" w:hAnsi="Times New Roman" w:cs="Times New Roman"/>
          <w:color w:val="000000"/>
          <w:sz w:val="28"/>
          <w:szCs w:val="28"/>
        </w:rPr>
        <w:t>;</w:t>
      </w:r>
      <w:bookmarkEnd w:id="10"/>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1 - 12 пункта 1.2 раздела 1 настоящего положения;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1 - 12 пункта 1.2 раздела 1 настоящего положения.</w:t>
      </w:r>
    </w:p>
    <w:bookmarkEnd w:id="7"/>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sz w:val="28"/>
          <w:szCs w:val="28"/>
        </w:rPr>
        <w:t>1.6. Управлением в рамках осуществления муниципального жилищного контроля обеспечивается учет объектов муниципального жилищного контроля.</w:t>
      </w:r>
    </w:p>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sz w:val="28"/>
          <w:szCs w:val="28"/>
        </w:rPr>
        <w:t>Учет объектов муниципального контроля осуществляется посредством сбора, обработки, анализа и учета информации об объектах контроля, предоставляемой контролируемыми лицами информации, получаемой в рамках межведомственного взаимодействия, а также общедоступной информации.</w:t>
      </w:r>
    </w:p>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sz w:val="28"/>
          <w:szCs w:val="28"/>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4D5900" w:rsidRPr="000B6F64" w:rsidRDefault="004D5900" w:rsidP="004D5900">
      <w:pPr>
        <w:ind w:firstLine="709"/>
        <w:contextualSpacing/>
        <w:jc w:val="both"/>
        <w:rPr>
          <w:color w:val="000000"/>
          <w:sz w:val="28"/>
          <w:szCs w:val="28"/>
        </w:rPr>
      </w:pPr>
      <w:r w:rsidRPr="000B6F64">
        <w:rPr>
          <w:color w:val="000000"/>
          <w:sz w:val="28"/>
          <w:szCs w:val="28"/>
        </w:rPr>
        <w:t>1.7. В целях, связанных с осуществлением муниципального жилищного контроля, Управление получает на безвозмездной основе документы и (или) сведения от иных органов либо подведомственных таким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w:t>
      </w:r>
    </w:p>
    <w:p w:rsidR="004D5900" w:rsidRPr="000B6F64" w:rsidRDefault="004D5900" w:rsidP="004D5900">
      <w:pPr>
        <w:ind w:firstLine="709"/>
        <w:contextualSpacing/>
        <w:jc w:val="both"/>
        <w:rPr>
          <w:color w:val="000000"/>
          <w:sz w:val="28"/>
          <w:szCs w:val="28"/>
        </w:rPr>
      </w:pPr>
      <w:r w:rsidRPr="000B6F64">
        <w:rPr>
          <w:color w:val="000000"/>
          <w:sz w:val="28"/>
          <w:szCs w:val="28"/>
        </w:rPr>
        <w:t>1.8. Передача в рамках межведомственного информационного взаимодействия документов и (или) сведений, раскрытие информации, в том числе ознакомление с такими документами и (или) сведениями в случаях, предусмотренных Федеральным законом № 248-ФЗ, осуществляются с учетом требований законодательства Российской Федерации о государственной и иной охраняемой законом тайне.</w:t>
      </w:r>
    </w:p>
    <w:p w:rsidR="004D5900" w:rsidRPr="000B6F64" w:rsidRDefault="004D5900" w:rsidP="004D5900">
      <w:pPr>
        <w:ind w:firstLine="709"/>
        <w:contextualSpacing/>
        <w:jc w:val="both"/>
        <w:rPr>
          <w:color w:val="000000"/>
          <w:sz w:val="28"/>
          <w:szCs w:val="28"/>
        </w:rPr>
      </w:pPr>
    </w:p>
    <w:p w:rsidR="004D5900" w:rsidRPr="000B6F64" w:rsidRDefault="004D5900" w:rsidP="004D5900">
      <w:pPr>
        <w:ind w:firstLine="709"/>
        <w:contextualSpacing/>
        <w:jc w:val="center"/>
        <w:rPr>
          <w:b/>
          <w:bCs/>
          <w:color w:val="000000"/>
          <w:sz w:val="28"/>
          <w:szCs w:val="28"/>
        </w:rPr>
      </w:pPr>
      <w:r w:rsidRPr="000B6F64">
        <w:rPr>
          <w:b/>
          <w:bCs/>
          <w:color w:val="000000"/>
          <w:sz w:val="28"/>
          <w:szCs w:val="28"/>
        </w:rPr>
        <w:t>2. Управление рисками причинения вреда (ущерба)</w:t>
      </w:r>
    </w:p>
    <w:p w:rsidR="004D5900" w:rsidRPr="000B6F64" w:rsidRDefault="004D5900" w:rsidP="004D5900">
      <w:pPr>
        <w:ind w:firstLine="709"/>
        <w:contextualSpacing/>
        <w:jc w:val="center"/>
        <w:rPr>
          <w:b/>
          <w:bCs/>
          <w:color w:val="000000"/>
          <w:sz w:val="28"/>
          <w:szCs w:val="28"/>
        </w:rPr>
      </w:pPr>
      <w:r w:rsidRPr="000B6F64">
        <w:rPr>
          <w:b/>
          <w:bCs/>
          <w:color w:val="000000"/>
          <w:sz w:val="28"/>
          <w:szCs w:val="28"/>
        </w:rPr>
        <w:lastRenderedPageBreak/>
        <w:t>охраняемым законом ценностям при осуществлении муниципального жилищного контроля</w:t>
      </w:r>
    </w:p>
    <w:p w:rsidR="004D5900" w:rsidRPr="000B6F64" w:rsidRDefault="004D5900" w:rsidP="004D5900">
      <w:pPr>
        <w:ind w:firstLine="709"/>
        <w:contextualSpacing/>
        <w:jc w:val="both"/>
        <w:rPr>
          <w:color w:val="000000"/>
          <w:sz w:val="28"/>
          <w:szCs w:val="28"/>
        </w:rPr>
      </w:pPr>
    </w:p>
    <w:p w:rsidR="004D5900" w:rsidRPr="000B6F64" w:rsidRDefault="004D5900" w:rsidP="004D5900">
      <w:pPr>
        <w:ind w:firstLine="709"/>
        <w:contextualSpacing/>
        <w:jc w:val="both"/>
        <w:rPr>
          <w:color w:val="000000"/>
          <w:sz w:val="28"/>
          <w:szCs w:val="28"/>
        </w:rPr>
      </w:pPr>
      <w:r w:rsidRPr="000B6F64">
        <w:rPr>
          <w:color w:val="000000"/>
          <w:sz w:val="28"/>
          <w:szCs w:val="28"/>
        </w:rPr>
        <w:t>2.1. Муниципальный жилищный контроль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4D5900" w:rsidRPr="000B6F64" w:rsidRDefault="004D5900" w:rsidP="004D5900">
      <w:pPr>
        <w:ind w:firstLine="709"/>
        <w:contextualSpacing/>
        <w:jc w:val="both"/>
        <w:rPr>
          <w:color w:val="000000"/>
          <w:sz w:val="28"/>
          <w:szCs w:val="28"/>
        </w:rPr>
      </w:pPr>
      <w:r w:rsidRPr="000B6F64">
        <w:rPr>
          <w:color w:val="000000"/>
          <w:sz w:val="28"/>
          <w:szCs w:val="28"/>
        </w:rPr>
        <w:t xml:space="preserve">2.2. В целях оценки риска причинения вреда (ущерба) при принятии решения о проведении и выборе вида внепланового контрольного (надзорного) мероприятия Управление применяет </w:t>
      </w:r>
      <w:bookmarkStart w:id="11" w:name="_Hlk191546677"/>
      <w:r w:rsidRPr="000B6F64">
        <w:rPr>
          <w:color w:val="000000"/>
          <w:sz w:val="28"/>
          <w:szCs w:val="28"/>
        </w:rPr>
        <w:t>индикаторы риска нарушения обязательных требований.</w:t>
      </w:r>
    </w:p>
    <w:bookmarkEnd w:id="11"/>
    <w:p w:rsidR="004D5900" w:rsidRPr="000B6F64" w:rsidRDefault="004D5900" w:rsidP="004D5900">
      <w:pPr>
        <w:ind w:firstLine="709"/>
        <w:contextualSpacing/>
        <w:jc w:val="both"/>
        <w:rPr>
          <w:color w:val="000000"/>
          <w:sz w:val="28"/>
          <w:szCs w:val="28"/>
        </w:rPr>
      </w:pPr>
      <w:r w:rsidRPr="000B6F64">
        <w:rPr>
          <w:color w:val="000000"/>
          <w:sz w:val="28"/>
          <w:szCs w:val="28"/>
        </w:rPr>
        <w:t>Индикаторы риска нарушения обязательных требований указаны в приложении к настоящему положению.</w:t>
      </w:r>
    </w:p>
    <w:p w:rsidR="004D5900" w:rsidRPr="000B6F64" w:rsidRDefault="004D5900" w:rsidP="004D5900">
      <w:pPr>
        <w:ind w:firstLine="709"/>
        <w:contextualSpacing/>
        <w:jc w:val="both"/>
        <w:rPr>
          <w:sz w:val="28"/>
          <w:szCs w:val="28"/>
        </w:rPr>
      </w:pPr>
      <w:r w:rsidRPr="000B6F64">
        <w:rPr>
          <w:sz w:val="28"/>
          <w:szCs w:val="28"/>
        </w:rPr>
        <w:t>Перечень индикаторов риска по муниципальному жилищному контролю утверждается решением Совета муниципального образования Ейский район, размещаются на официальном сайте администрации в специальном разделе, посвященном контрольной деятельности.</w:t>
      </w:r>
    </w:p>
    <w:p w:rsidR="004D5900" w:rsidRPr="000B6F64" w:rsidRDefault="004D5900" w:rsidP="004D5900">
      <w:pPr>
        <w:ind w:firstLine="709"/>
        <w:contextualSpacing/>
        <w:jc w:val="both"/>
        <w:rPr>
          <w:color w:val="000000"/>
          <w:sz w:val="28"/>
          <w:szCs w:val="28"/>
        </w:rPr>
      </w:pPr>
      <w:r w:rsidRPr="000B6F64">
        <w:rPr>
          <w:color w:val="000000"/>
          <w:sz w:val="28"/>
          <w:szCs w:val="28"/>
        </w:rPr>
        <w:t>2.3. Управление для целей управления рисками причинения вреда (ущерба) при осуществлении муниципального жилищного контроля относит объекты контроля к одной из следующих категорий риска причинения вреда (ущерба) (далее - категории риска):</w:t>
      </w:r>
    </w:p>
    <w:p w:rsidR="004D5900" w:rsidRPr="000B6F64" w:rsidRDefault="004D5900" w:rsidP="004D5900">
      <w:pPr>
        <w:ind w:firstLine="709"/>
        <w:contextualSpacing/>
        <w:jc w:val="both"/>
        <w:rPr>
          <w:color w:val="000000"/>
          <w:sz w:val="28"/>
          <w:szCs w:val="28"/>
        </w:rPr>
      </w:pPr>
      <w:r w:rsidRPr="000B6F64">
        <w:rPr>
          <w:color w:val="000000"/>
          <w:sz w:val="28"/>
          <w:szCs w:val="28"/>
        </w:rPr>
        <w:t>1) средний риск;</w:t>
      </w:r>
    </w:p>
    <w:p w:rsidR="004D5900" w:rsidRPr="000B6F64" w:rsidRDefault="004D5900" w:rsidP="004D5900">
      <w:pPr>
        <w:ind w:firstLine="709"/>
        <w:contextualSpacing/>
        <w:jc w:val="both"/>
        <w:rPr>
          <w:color w:val="000000"/>
          <w:sz w:val="28"/>
          <w:szCs w:val="28"/>
        </w:rPr>
      </w:pPr>
      <w:r w:rsidRPr="000B6F64">
        <w:rPr>
          <w:color w:val="000000"/>
          <w:sz w:val="28"/>
          <w:szCs w:val="28"/>
        </w:rPr>
        <w:t>2) умеренный риск;</w:t>
      </w:r>
    </w:p>
    <w:p w:rsidR="004D5900" w:rsidRPr="000B6F64" w:rsidRDefault="004D5900" w:rsidP="004D5900">
      <w:pPr>
        <w:ind w:firstLine="709"/>
        <w:contextualSpacing/>
        <w:jc w:val="both"/>
        <w:rPr>
          <w:color w:val="000000"/>
          <w:sz w:val="28"/>
          <w:szCs w:val="28"/>
        </w:rPr>
      </w:pPr>
      <w:r w:rsidRPr="000B6F64">
        <w:rPr>
          <w:color w:val="000000"/>
          <w:sz w:val="28"/>
          <w:szCs w:val="28"/>
        </w:rPr>
        <w:t>3) низкий риск.</w:t>
      </w:r>
    </w:p>
    <w:p w:rsidR="004D5900" w:rsidRPr="000B6F64" w:rsidRDefault="004D5900" w:rsidP="004D5900">
      <w:pPr>
        <w:ind w:firstLine="709"/>
        <w:contextualSpacing/>
        <w:jc w:val="both"/>
        <w:rPr>
          <w:color w:val="000000"/>
          <w:sz w:val="28"/>
          <w:szCs w:val="28"/>
        </w:rPr>
      </w:pPr>
      <w:r w:rsidRPr="000B6F64">
        <w:rPr>
          <w:color w:val="000000"/>
          <w:sz w:val="28"/>
          <w:szCs w:val="28"/>
        </w:rPr>
        <w:t>2.4. Объекты контроля относятся к следующим категориям риска:</w:t>
      </w:r>
    </w:p>
    <w:p w:rsidR="004D5900" w:rsidRPr="000B6F64" w:rsidRDefault="004D5900" w:rsidP="004D5900">
      <w:pPr>
        <w:ind w:firstLine="709"/>
        <w:contextualSpacing/>
        <w:jc w:val="both"/>
        <w:rPr>
          <w:color w:val="000000"/>
          <w:sz w:val="28"/>
          <w:szCs w:val="28"/>
        </w:rPr>
      </w:pPr>
      <w:proofErr w:type="gramStart"/>
      <w:r w:rsidRPr="000B6F64">
        <w:rPr>
          <w:color w:val="000000"/>
          <w:sz w:val="28"/>
          <w:szCs w:val="28"/>
        </w:rPr>
        <w:t>- к категории среднего риска - юридические лица, граждане,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выданного по факту несоблюдения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w:t>
      </w:r>
      <w:proofErr w:type="gramEnd"/>
      <w:r w:rsidRPr="000B6F64">
        <w:rPr>
          <w:color w:val="000000"/>
          <w:sz w:val="28"/>
          <w:szCs w:val="28"/>
        </w:rPr>
        <w:t xml:space="preserve"> </w:t>
      </w:r>
      <w:proofErr w:type="gramStart"/>
      <w:r w:rsidRPr="000B6F64">
        <w:rPr>
          <w:color w:val="000000"/>
          <w:sz w:val="28"/>
          <w:szCs w:val="28"/>
        </w:rPr>
        <w:t>к общему имуществу в многоквартирном доме вентиляционных и дымовых каналов и (или) при наличии вступившего в законную силу в течение последнего года на дату принятия решения об отнесении деятельности юридического лица, гражданина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гражданину или индивидуальному предпринимателю за совершение административного правонарушения, связанного с нарушением требований</w:t>
      </w:r>
      <w:proofErr w:type="gramEnd"/>
      <w:r w:rsidRPr="000B6F64">
        <w:rPr>
          <w:color w:val="000000"/>
          <w:sz w:val="28"/>
          <w:szCs w:val="28"/>
        </w:rPr>
        <w:t xml:space="preserve">, </w:t>
      </w:r>
      <w:proofErr w:type="gramStart"/>
      <w:r w:rsidRPr="000B6F64">
        <w:rPr>
          <w:color w:val="000000"/>
          <w:sz w:val="28"/>
          <w:szCs w:val="28"/>
        </w:rPr>
        <w:t>предусмотренных</w:t>
      </w:r>
      <w:proofErr w:type="gramEnd"/>
      <w:r w:rsidRPr="000B6F64">
        <w:rPr>
          <w:color w:val="000000"/>
          <w:sz w:val="28"/>
          <w:szCs w:val="28"/>
        </w:rPr>
        <w:t xml:space="preserve"> пунктами 1-12 части 1 статьи 20 Жилищного кодекса Российской Федерации, выявленных в ходе осуществления муниципального контроля;</w:t>
      </w:r>
    </w:p>
    <w:p w:rsidR="004D5900" w:rsidRPr="000B6F64" w:rsidRDefault="004D5900" w:rsidP="004D5900">
      <w:pPr>
        <w:ind w:firstLine="709"/>
        <w:contextualSpacing/>
        <w:jc w:val="both"/>
        <w:rPr>
          <w:color w:val="000000"/>
          <w:sz w:val="28"/>
          <w:szCs w:val="28"/>
        </w:rPr>
      </w:pPr>
      <w:proofErr w:type="gramStart"/>
      <w:r w:rsidRPr="000B6F64">
        <w:rPr>
          <w:color w:val="000000"/>
          <w:sz w:val="28"/>
          <w:szCs w:val="28"/>
        </w:rPr>
        <w:t xml:space="preserve">- к категории умеренного риска - юридические лица, граждане, индивидуальные предприниматели, при наличии в течение последнего года на </w:t>
      </w:r>
      <w:r w:rsidRPr="000B6F64">
        <w:rPr>
          <w:color w:val="000000"/>
          <w:sz w:val="28"/>
          <w:szCs w:val="28"/>
        </w:rPr>
        <w:lastRenderedPageBreak/>
        <w:t>дату принятия решения об отнесении деятельности юридического лица или индивидуального предпринимателя к категории риска исполненного предписания, выданного за нарушение требований, предусмотренных пунктами 1-12 части 1 статьи 20 Жилищного кодекса Российской Федерации, выявленных в ходе осуществления муниципального контроля;</w:t>
      </w:r>
      <w:proofErr w:type="gramEnd"/>
    </w:p>
    <w:p w:rsidR="004D5900" w:rsidRPr="000B6F64" w:rsidRDefault="004D5900" w:rsidP="004D5900">
      <w:pPr>
        <w:ind w:firstLine="709"/>
        <w:contextualSpacing/>
        <w:jc w:val="both"/>
        <w:rPr>
          <w:color w:val="000000"/>
          <w:sz w:val="28"/>
          <w:szCs w:val="28"/>
        </w:rPr>
      </w:pPr>
      <w:r w:rsidRPr="000B6F64">
        <w:rPr>
          <w:color w:val="000000"/>
          <w:sz w:val="28"/>
          <w:szCs w:val="28"/>
        </w:rPr>
        <w:t>- к категории низкого риска - контролируемые лица, не соответствующие критериям, для среднего и умеренного риска.</w:t>
      </w:r>
    </w:p>
    <w:p w:rsidR="004D5900" w:rsidRPr="000B6F64" w:rsidRDefault="004D5900" w:rsidP="004D5900">
      <w:pPr>
        <w:ind w:firstLine="709"/>
        <w:contextualSpacing/>
        <w:jc w:val="both"/>
        <w:rPr>
          <w:color w:val="000000"/>
          <w:sz w:val="28"/>
          <w:szCs w:val="28"/>
        </w:rPr>
      </w:pPr>
      <w:r w:rsidRPr="000B6F64">
        <w:rPr>
          <w:color w:val="000000"/>
          <w:sz w:val="28"/>
          <w:szCs w:val="28"/>
        </w:rPr>
        <w:t>2.5. Управление при сборе, обработке, анализе и учете сведений об объектах контроля для целей их учета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4D5900" w:rsidRPr="000B6F64" w:rsidRDefault="004D5900" w:rsidP="004D5900">
      <w:pPr>
        <w:ind w:firstLine="709"/>
        <w:contextualSpacing/>
        <w:jc w:val="both"/>
        <w:rPr>
          <w:color w:val="000000"/>
          <w:sz w:val="28"/>
          <w:szCs w:val="28"/>
        </w:rPr>
      </w:pPr>
      <w:r w:rsidRPr="000B6F64">
        <w:rPr>
          <w:color w:val="000000"/>
          <w:sz w:val="28"/>
          <w:szCs w:val="28"/>
        </w:rPr>
        <w:t>Управление осуществляет категорирование объектов контроля в порядке, определенном статьей 24 Федерального закона № 248-ФЗ.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Едином реестре видов контроля.</w:t>
      </w:r>
    </w:p>
    <w:p w:rsidR="004D5900" w:rsidRPr="000B6F64" w:rsidRDefault="004D5900" w:rsidP="004D5900">
      <w:pPr>
        <w:contextualSpacing/>
        <w:jc w:val="both"/>
        <w:rPr>
          <w:color w:val="000000"/>
          <w:sz w:val="28"/>
          <w:szCs w:val="28"/>
        </w:rPr>
      </w:pPr>
    </w:p>
    <w:p w:rsidR="004D5900" w:rsidRPr="000B6F64" w:rsidRDefault="004D5900" w:rsidP="004D5900">
      <w:pPr>
        <w:pStyle w:val="ConsPlusNormal"/>
        <w:ind w:left="851" w:right="851" w:firstLine="709"/>
        <w:jc w:val="center"/>
        <w:rPr>
          <w:rFonts w:ascii="Times New Roman" w:hAnsi="Times New Roman" w:cs="Times New Roman"/>
          <w:b/>
          <w:bCs/>
          <w:color w:val="000000"/>
          <w:sz w:val="28"/>
          <w:szCs w:val="28"/>
        </w:rPr>
      </w:pPr>
      <w:r w:rsidRPr="000B6F64">
        <w:rPr>
          <w:rFonts w:ascii="Times New Roman" w:hAnsi="Times New Roman" w:cs="Times New Roman"/>
          <w:b/>
          <w:bCs/>
          <w:color w:val="000000"/>
          <w:sz w:val="28"/>
          <w:szCs w:val="28"/>
        </w:rPr>
        <w:t xml:space="preserve">3. Профилактика рисков причинения вреда (ущерба) </w:t>
      </w:r>
    </w:p>
    <w:p w:rsidR="004D5900" w:rsidRPr="000B6F64" w:rsidRDefault="004D5900" w:rsidP="004D5900">
      <w:pPr>
        <w:pStyle w:val="ConsPlusNormal"/>
        <w:ind w:left="851" w:right="851" w:firstLine="709"/>
        <w:jc w:val="center"/>
        <w:rPr>
          <w:rFonts w:ascii="Times New Roman" w:hAnsi="Times New Roman" w:cs="Times New Roman"/>
          <w:b/>
          <w:bCs/>
          <w:color w:val="000000"/>
          <w:sz w:val="28"/>
          <w:szCs w:val="28"/>
        </w:rPr>
      </w:pPr>
      <w:r w:rsidRPr="000B6F64">
        <w:rPr>
          <w:rFonts w:ascii="Times New Roman" w:hAnsi="Times New Roman" w:cs="Times New Roman"/>
          <w:b/>
          <w:bCs/>
          <w:color w:val="000000"/>
          <w:sz w:val="28"/>
          <w:szCs w:val="28"/>
        </w:rPr>
        <w:t>охраняемым законом ценностям</w:t>
      </w:r>
    </w:p>
    <w:p w:rsidR="004D5900" w:rsidRPr="000B6F64" w:rsidRDefault="004D5900" w:rsidP="004D5900">
      <w:pPr>
        <w:pStyle w:val="ConsPlusNormal"/>
        <w:ind w:firstLine="709"/>
        <w:jc w:val="center"/>
        <w:rPr>
          <w:rFonts w:ascii="Times New Roman" w:hAnsi="Times New Roman" w:cs="Times New Roman"/>
          <w:b/>
          <w:bCs/>
          <w:color w:val="000000"/>
          <w:sz w:val="28"/>
          <w:szCs w:val="28"/>
          <w:highlight w:val="yellow"/>
        </w:rPr>
      </w:pP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3.1. </w:t>
      </w:r>
      <w:bookmarkStart w:id="12" w:name="_Hlk128753450"/>
      <w:r w:rsidRPr="000B6F64">
        <w:rPr>
          <w:rFonts w:ascii="Times New Roman" w:hAnsi="Times New Roman" w:cs="Times New Roman"/>
          <w:color w:val="000000"/>
          <w:sz w:val="28"/>
          <w:szCs w:val="28"/>
        </w:rPr>
        <w:t xml:space="preserve">Управление осуществляет муниципальный жилищный </w:t>
      </w:r>
      <w:proofErr w:type="gramStart"/>
      <w:r w:rsidRPr="000B6F64">
        <w:rPr>
          <w:rFonts w:ascii="Times New Roman" w:hAnsi="Times New Roman" w:cs="Times New Roman"/>
          <w:color w:val="000000"/>
          <w:sz w:val="28"/>
          <w:szCs w:val="28"/>
        </w:rPr>
        <w:t>контроль</w:t>
      </w:r>
      <w:proofErr w:type="gramEnd"/>
      <w:r w:rsidRPr="000B6F64">
        <w:rPr>
          <w:rFonts w:ascii="Times New Roman" w:hAnsi="Times New Roman" w:cs="Times New Roman"/>
          <w:color w:val="000000"/>
          <w:sz w:val="28"/>
          <w:szCs w:val="28"/>
        </w:rPr>
        <w:t xml:space="preserve"> в том числе посредством проведения профилактических мероприятий.</w:t>
      </w:r>
      <w:bookmarkEnd w:id="12"/>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Профилактические мероприятия проводятся в целях, определенных частью 1 статьи 44 Федерального закона № 248-ФЗ, а также являются приоритетным по отношению к проведению контрольных мероприятий.</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постановлением администрации муниципального образования Ейский район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3.3. Управление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Если иное не установлено Федеральным законом № 248-ФЗ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w:t>
      </w:r>
      <w:proofErr w:type="gramStart"/>
      <w:r w:rsidRPr="000B6F64">
        <w:rPr>
          <w:rFonts w:ascii="Times New Roman" w:hAnsi="Times New Roman" w:cs="Times New Roman"/>
          <w:color w:val="000000"/>
          <w:sz w:val="28"/>
          <w:szCs w:val="28"/>
        </w:rPr>
        <w:t>лиц</w:t>
      </w:r>
      <w:proofErr w:type="gramEnd"/>
      <w:r w:rsidRPr="000B6F64">
        <w:rPr>
          <w:rFonts w:ascii="Times New Roman" w:hAnsi="Times New Roman" w:cs="Times New Roman"/>
          <w:color w:val="000000"/>
          <w:sz w:val="28"/>
          <w:szCs w:val="28"/>
        </w:rPr>
        <w:t xml:space="preserve"> либо по их инициативе, либо в случаях, предусмотренных Федеральным законом № 248-ФЗ, принимает меры, указанные в статьи 90 Федерального закона № 248-ФЗ.</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3.4.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уполномоченное лицо незамедлительно направляет информацию об этом начальнику Управления для принятия решения о </w:t>
      </w:r>
      <w:r w:rsidRPr="000B6F64">
        <w:rPr>
          <w:rFonts w:ascii="Times New Roman" w:hAnsi="Times New Roman" w:cs="Times New Roman"/>
          <w:color w:val="000000"/>
          <w:sz w:val="28"/>
          <w:szCs w:val="28"/>
        </w:rPr>
        <w:lastRenderedPageBreak/>
        <w:t>проведении контрольных мероприятий.</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3.5. При осуществлении муниципального жилищного контроля могут проводиться следующие виды профилактических мероприятий:</w:t>
      </w:r>
    </w:p>
    <w:p w:rsidR="004D5900" w:rsidRPr="000B6F64" w:rsidRDefault="004D5900" w:rsidP="004D5900">
      <w:pPr>
        <w:pStyle w:val="ConsPlusNormal"/>
        <w:ind w:firstLine="709"/>
        <w:jc w:val="both"/>
        <w:rPr>
          <w:rFonts w:ascii="Times New Roman" w:hAnsi="Times New Roman" w:cs="Times New Roman"/>
          <w:color w:val="000000"/>
          <w:sz w:val="28"/>
          <w:szCs w:val="28"/>
        </w:rPr>
      </w:pPr>
      <w:bookmarkStart w:id="13" w:name="_Hlk94013579"/>
      <w:r w:rsidRPr="000B6F64">
        <w:rPr>
          <w:rFonts w:ascii="Times New Roman" w:hAnsi="Times New Roman" w:cs="Times New Roman"/>
          <w:color w:val="000000"/>
          <w:sz w:val="28"/>
          <w:szCs w:val="28"/>
        </w:rPr>
        <w:t>1) информирование;</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2) консультирование;</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3) объявление предостережений;</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4) профилактический визит.</w:t>
      </w:r>
    </w:p>
    <w:bookmarkEnd w:id="13"/>
    <w:p w:rsidR="004D5900" w:rsidRPr="000B6F64" w:rsidRDefault="004D5900" w:rsidP="004D5900">
      <w:pPr>
        <w:ind w:firstLine="709"/>
        <w:jc w:val="both"/>
        <w:rPr>
          <w:color w:val="000000"/>
          <w:sz w:val="28"/>
          <w:szCs w:val="28"/>
        </w:rPr>
      </w:pPr>
      <w:r w:rsidRPr="000B6F64">
        <w:rPr>
          <w:color w:val="000000"/>
          <w:sz w:val="28"/>
          <w:szCs w:val="28"/>
        </w:rPr>
        <w:t xml:space="preserve">3.6. </w:t>
      </w:r>
      <w:bookmarkStart w:id="14" w:name="_Hlk128753494"/>
      <w:r w:rsidRPr="000B6F64">
        <w:rPr>
          <w:color w:val="000000"/>
          <w:sz w:val="28"/>
          <w:szCs w:val="28"/>
        </w:rPr>
        <w:t xml:space="preserve">Информирование по вопросам соблюдения обязательных требований осуществляется Управлением посредством размещения соответствующих сведений </w:t>
      </w:r>
      <w:r w:rsidRPr="000B6F64">
        <w:rPr>
          <w:spacing w:val="-3"/>
          <w:sz w:val="28"/>
          <w:szCs w:val="28"/>
        </w:rPr>
        <w:t>на официальном сайте администрации муниципального образования Ейский район в информационно-телекоммуникационной сети «Интернет»</w:t>
      </w:r>
      <w:r w:rsidRPr="000B6F64">
        <w:rPr>
          <w:sz w:val="28"/>
          <w:szCs w:val="28"/>
        </w:rPr>
        <w:t xml:space="preserve"> </w:t>
      </w:r>
      <w:r w:rsidRPr="000B6F64">
        <w:rPr>
          <w:color w:val="000000"/>
          <w:sz w:val="28"/>
          <w:szCs w:val="28"/>
        </w:rPr>
        <w:t>(далее - официальный сайт администрации).</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Управление обязано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0B6F64">
          <w:rPr>
            <w:rStyle w:val="ac"/>
            <w:rFonts w:ascii="Times New Roman" w:hAnsi="Times New Roman" w:cs="Times New Roman"/>
            <w:color w:val="000000"/>
            <w:sz w:val="28"/>
            <w:szCs w:val="28"/>
          </w:rPr>
          <w:t>частью 3 статьи 46</w:t>
        </w:r>
      </w:hyperlink>
      <w:r w:rsidRPr="000B6F64">
        <w:rPr>
          <w:rFonts w:ascii="Times New Roman" w:hAnsi="Times New Roman" w:cs="Times New Roman"/>
          <w:color w:val="000000"/>
          <w:sz w:val="28"/>
          <w:szCs w:val="28"/>
        </w:rPr>
        <w:t xml:space="preserve"> Федерального закона № 248-ФЗ.</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Управление также вправе информировать население муниципального образования Ейский район на собраниях и конференциях граждан об обязательных требованиях, предъявляемых к объектам контроля.</w:t>
      </w:r>
    </w:p>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color w:val="000000"/>
          <w:sz w:val="28"/>
          <w:szCs w:val="28"/>
        </w:rPr>
        <w:t xml:space="preserve">3.7.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w:t>
      </w:r>
      <w:proofErr w:type="spellStart"/>
      <w:r w:rsidRPr="000B6F64">
        <w:rPr>
          <w:rFonts w:ascii="Times New Roman" w:hAnsi="Times New Roman" w:cs="Times New Roman"/>
          <w:color w:val="000000"/>
          <w:sz w:val="28"/>
          <w:szCs w:val="28"/>
        </w:rPr>
        <w:t>видео-конференц-связи</w:t>
      </w:r>
      <w:proofErr w:type="spellEnd"/>
      <w:r w:rsidRPr="000B6F64">
        <w:rPr>
          <w:rFonts w:ascii="Times New Roman" w:hAnsi="Times New Roman" w:cs="Times New Roman"/>
          <w:color w:val="000000"/>
          <w:sz w:val="28"/>
          <w:szCs w:val="28"/>
        </w:rPr>
        <w:t>, на личном приеме либо в ходе проведения профилактических мероприятий, контрольных мероприятий и не должно превышать 15 минут. Записаться на консультирование возможно посредством Единого портала государственных услуг.</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Личный прием граждан проводится начальником Управления, начальником отдела жилищного контроля Управления 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color w:val="000000"/>
          <w:sz w:val="28"/>
          <w:szCs w:val="28"/>
        </w:rPr>
        <w:t>3.8. Консультирование осуществляется в устной или письменной форме по следующим вопросам:</w:t>
      </w:r>
    </w:p>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color w:val="000000"/>
          <w:sz w:val="28"/>
          <w:szCs w:val="28"/>
        </w:rPr>
        <w:t>1) организация и осуществление муниципального жилищного контроля;</w:t>
      </w:r>
    </w:p>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3) порядок обжалования действий (бездействий) должностных лиц, уполномоченных осуществлять муниципальный жилищный контроль;</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муниципального образования Ейский район в рамках контрольных мероприятий.</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3.9. Консультирование контролируемых лиц в устной форме может осуществляться также на собраниях и конференциях граждан.</w:t>
      </w:r>
    </w:p>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color w:val="000000"/>
          <w:sz w:val="28"/>
          <w:szCs w:val="28"/>
        </w:rPr>
        <w:t>3.10. </w:t>
      </w:r>
      <w:r w:rsidRPr="000B6F64">
        <w:rPr>
          <w:rFonts w:ascii="Times New Roman" w:hAnsi="Times New Roman" w:cs="Times New Roman"/>
          <w:sz w:val="28"/>
          <w:szCs w:val="28"/>
        </w:rPr>
        <w:t xml:space="preserve">Консультирование в письменной форме </w:t>
      </w:r>
      <w:r w:rsidRPr="000B6F64">
        <w:rPr>
          <w:rFonts w:ascii="Times New Roman" w:hAnsi="Times New Roman" w:cs="Times New Roman"/>
          <w:color w:val="000000"/>
          <w:sz w:val="28"/>
          <w:szCs w:val="28"/>
        </w:rPr>
        <w:t xml:space="preserve">осуществляется </w:t>
      </w:r>
      <w:r w:rsidRPr="000B6F64">
        <w:rPr>
          <w:rFonts w:ascii="Times New Roman" w:hAnsi="Times New Roman" w:cs="Times New Roman"/>
          <w:color w:val="000000"/>
          <w:sz w:val="28"/>
          <w:szCs w:val="28"/>
        </w:rPr>
        <w:lastRenderedPageBreak/>
        <w:t>должностным лицом, уполномоченным осуществлять муниципальный жилищный контроль, в следующих случаях:</w:t>
      </w:r>
    </w:p>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color w:val="000000"/>
          <w:sz w:val="28"/>
          <w:szCs w:val="28"/>
        </w:rPr>
        <w:t>2) за время консультирования представить в устной форме ответ на поставленные вопросы невозможно;</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4D5900" w:rsidRPr="000B6F64" w:rsidRDefault="004D5900" w:rsidP="004D5900">
      <w:pPr>
        <w:pStyle w:val="ConsPlusNormal"/>
        <w:ind w:firstLine="709"/>
        <w:jc w:val="both"/>
        <w:rPr>
          <w:rFonts w:ascii="Times New Roman" w:hAnsi="Times New Roman" w:cs="Times New Roman"/>
          <w:color w:val="000000"/>
          <w:sz w:val="28"/>
          <w:szCs w:val="28"/>
        </w:rPr>
      </w:pPr>
      <w:proofErr w:type="gramStart"/>
      <w:r w:rsidRPr="000B6F64">
        <w:rPr>
          <w:rFonts w:ascii="Times New Roman" w:hAnsi="Times New Roman" w:cs="Times New Roman"/>
          <w:color w:val="000000"/>
          <w:sz w:val="28"/>
          <w:szCs w:val="28"/>
        </w:rPr>
        <w:t>По итогам консультирования информация в письменной форме</w:t>
      </w:r>
      <w:r w:rsidRPr="000B6F64">
        <w:rPr>
          <w:rFonts w:ascii="Times New Roman" w:hAnsi="Times New Roman" w:cs="Times New Roman"/>
          <w:sz w:val="28"/>
          <w:szCs w:val="28"/>
        </w:rPr>
        <w:t xml:space="preserve"> </w:t>
      </w:r>
      <w:r w:rsidRPr="000B6F64">
        <w:rPr>
          <w:rFonts w:ascii="Times New Roman" w:hAnsi="Times New Roman" w:cs="Times New Roman"/>
          <w:color w:val="000000"/>
          <w:sz w:val="28"/>
          <w:szCs w:val="28"/>
        </w:rPr>
        <w:t>предоставляется контролируемому лицу или его представителю только в случае направления контролируемым лицом в письменной форме запроса о предоставлении письменного ответа - в порядке, установленном Федеральным законом от 2 мая 2006 г. № 59-ФЗ «О порядке рассмотрения обращений граждан Российской Федерации», по любым вопросам, связанным с соблюдением обязательных требований, установленных законодательством Российской Федерации, осуществлением муниципального жилищного</w:t>
      </w:r>
      <w:proofErr w:type="gramEnd"/>
      <w:r w:rsidRPr="000B6F64">
        <w:rPr>
          <w:rFonts w:ascii="Times New Roman" w:hAnsi="Times New Roman" w:cs="Times New Roman"/>
          <w:color w:val="000000"/>
          <w:sz w:val="28"/>
          <w:szCs w:val="28"/>
        </w:rPr>
        <w:t xml:space="preserve"> контроля.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Письменный ответ направляется контролируемому лицу не позднее 30 дней со дня регистрации письменного запроса.</w:t>
      </w:r>
    </w:p>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color w:val="000000"/>
          <w:sz w:val="28"/>
          <w:szCs w:val="28"/>
        </w:rPr>
        <w:t>3.11. 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Управлением в целях оценки контролируемого лица по вопросам соблюдения обязательных требований.</w:t>
      </w:r>
    </w:p>
    <w:p w:rsidR="004D5900" w:rsidRPr="000B6F64" w:rsidRDefault="004D5900" w:rsidP="004D5900">
      <w:pPr>
        <w:pStyle w:val="ConsPlusNormal"/>
        <w:ind w:firstLine="709"/>
        <w:jc w:val="both"/>
        <w:rPr>
          <w:rFonts w:ascii="Times New Roman" w:hAnsi="Times New Roman" w:cs="Times New Roman"/>
          <w:sz w:val="28"/>
          <w:szCs w:val="28"/>
        </w:rPr>
      </w:pPr>
      <w:r w:rsidRPr="000B6F64">
        <w:rPr>
          <w:rFonts w:ascii="Times New Roman" w:hAnsi="Times New Roman" w:cs="Times New Roman"/>
          <w:color w:val="000000"/>
          <w:sz w:val="28"/>
          <w:szCs w:val="28"/>
        </w:rPr>
        <w:t>Должностными лицами, уполномоченными осуществлять муниципальный жилищный контроль, ведется журнал учета консультирований.</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В случае поступления в Управление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начальником Управления или должностным лицом, уполномоченным осуществлять муниципальный жилищный контроль.</w:t>
      </w:r>
      <w:bookmarkEnd w:id="14"/>
    </w:p>
    <w:p w:rsidR="004D5900" w:rsidRPr="000B6F64" w:rsidRDefault="004D5900" w:rsidP="004D5900">
      <w:pPr>
        <w:ind w:firstLine="709"/>
        <w:jc w:val="both"/>
        <w:rPr>
          <w:color w:val="000000"/>
          <w:sz w:val="28"/>
          <w:szCs w:val="28"/>
        </w:rPr>
      </w:pPr>
      <w:r w:rsidRPr="000B6F64">
        <w:rPr>
          <w:color w:val="000000"/>
          <w:sz w:val="28"/>
          <w:szCs w:val="28"/>
        </w:rPr>
        <w:t>3.12. </w:t>
      </w:r>
      <w:bookmarkStart w:id="15" w:name="_Hlk128753752"/>
      <w:r w:rsidRPr="000B6F64">
        <w:rPr>
          <w:color w:val="000000"/>
          <w:sz w:val="28"/>
          <w:szCs w:val="28"/>
        </w:rPr>
        <w:t>Предостережение о недопустимости нарушения обязательных требований объявляется и направляется контролируемому лицу в порядке, предусмотренном статьей 49 Федерального закона № 248-ФЗ.</w:t>
      </w:r>
    </w:p>
    <w:p w:rsidR="004D5900" w:rsidRPr="000B6F64" w:rsidRDefault="004D5900" w:rsidP="004D5900">
      <w:pPr>
        <w:ind w:firstLine="709"/>
        <w:jc w:val="both"/>
        <w:rPr>
          <w:color w:val="000000"/>
          <w:sz w:val="28"/>
          <w:szCs w:val="28"/>
        </w:rPr>
      </w:pPr>
      <w:r w:rsidRPr="000B6F64">
        <w:rPr>
          <w:color w:val="000000"/>
          <w:sz w:val="28"/>
          <w:szCs w:val="28"/>
        </w:rPr>
        <w:t xml:space="preserve">Контролируемое лицо в течение 20 рабочих дней со дня получения предостережения о недопустимости нарушения обязательных требований </w:t>
      </w:r>
      <w:r w:rsidRPr="000B6F64">
        <w:rPr>
          <w:color w:val="000000"/>
          <w:sz w:val="28"/>
          <w:szCs w:val="28"/>
        </w:rPr>
        <w:lastRenderedPageBreak/>
        <w:t xml:space="preserve">вправе подать в Управление возражение в отношении указанного предостережения в порядке, установленном пунктом 6.4. Положения. </w:t>
      </w:r>
    </w:p>
    <w:p w:rsidR="004D5900" w:rsidRPr="000B6F64" w:rsidRDefault="004D5900" w:rsidP="004D5900">
      <w:pPr>
        <w:ind w:firstLine="709"/>
        <w:jc w:val="both"/>
        <w:rPr>
          <w:color w:val="000000"/>
          <w:sz w:val="28"/>
          <w:szCs w:val="28"/>
        </w:rPr>
      </w:pPr>
      <w:r w:rsidRPr="000B6F64">
        <w:rPr>
          <w:color w:val="000000"/>
          <w:sz w:val="28"/>
          <w:szCs w:val="28"/>
        </w:rPr>
        <w:t>Рассмотрение возражения в отношении указанного предостережения и направление ответа по итогам его рассмотрения осуществляется в срок, не превышающий 15 рабочих дней со дня регистрации такого возражения.</w:t>
      </w:r>
    </w:p>
    <w:p w:rsidR="004D5900" w:rsidRPr="000B6F64" w:rsidRDefault="004D5900" w:rsidP="004D5900">
      <w:pPr>
        <w:ind w:firstLine="709"/>
        <w:jc w:val="both"/>
        <w:rPr>
          <w:color w:val="000000"/>
          <w:sz w:val="28"/>
          <w:szCs w:val="28"/>
        </w:rPr>
      </w:pPr>
      <w:r w:rsidRPr="000B6F64">
        <w:rPr>
          <w:color w:val="000000"/>
          <w:sz w:val="28"/>
          <w:szCs w:val="28"/>
        </w:rPr>
        <w:t xml:space="preserve">Возражение на предостережение подается начальнику Управления или лицу, исполняющему его обязанности, и рассматривается лицом, уполномоченным на осуществление муниципального жилищного контроля. </w:t>
      </w:r>
    </w:p>
    <w:p w:rsidR="004D5900" w:rsidRPr="000B6F64" w:rsidRDefault="004D5900" w:rsidP="004D5900">
      <w:pPr>
        <w:ind w:firstLine="709"/>
        <w:jc w:val="both"/>
        <w:rPr>
          <w:color w:val="000000"/>
          <w:sz w:val="28"/>
          <w:szCs w:val="28"/>
        </w:rPr>
      </w:pPr>
      <w:r w:rsidRPr="000B6F64">
        <w:rPr>
          <w:color w:val="000000"/>
          <w:sz w:val="28"/>
          <w:szCs w:val="28"/>
        </w:rPr>
        <w:t xml:space="preserve">Управление осуществляет учет объявленных ими предостережений о недопустимости нарушения обязательных </w:t>
      </w:r>
      <w:proofErr w:type="gramStart"/>
      <w:r w:rsidRPr="000B6F64">
        <w:rPr>
          <w:color w:val="000000"/>
          <w:sz w:val="28"/>
          <w:szCs w:val="28"/>
        </w:rPr>
        <w:t>требований</w:t>
      </w:r>
      <w:proofErr w:type="gramEnd"/>
      <w:r w:rsidRPr="000B6F64">
        <w:rPr>
          <w:color w:val="000000"/>
          <w:sz w:val="28"/>
          <w:szCs w:val="28"/>
        </w:rPr>
        <w:t xml:space="preserve"> и используют соответствующие данные для проведения иных профилактических мероприятий и контрольных (надзорных) мероприятий.</w:t>
      </w:r>
    </w:p>
    <w:p w:rsidR="004D5900" w:rsidRPr="000B6F64" w:rsidRDefault="004D5900" w:rsidP="004D5900">
      <w:pPr>
        <w:ind w:firstLine="709"/>
        <w:jc w:val="both"/>
        <w:rPr>
          <w:color w:val="000000"/>
          <w:sz w:val="28"/>
          <w:szCs w:val="28"/>
        </w:rPr>
      </w:pPr>
      <w:r w:rsidRPr="000B6F64">
        <w:rPr>
          <w:color w:val="000000"/>
          <w:sz w:val="28"/>
          <w:szCs w:val="28"/>
        </w:rPr>
        <w:t xml:space="preserve">3.13. Профилактический визит проводится в форме профилактической беседы уполномоченным лицом по месту осуществления деятельности контролируемого лица либо путем использования </w:t>
      </w:r>
      <w:proofErr w:type="spellStart"/>
      <w:r w:rsidRPr="000B6F64">
        <w:rPr>
          <w:color w:val="000000"/>
          <w:sz w:val="28"/>
          <w:szCs w:val="28"/>
        </w:rPr>
        <w:t>видео-конференц-связи</w:t>
      </w:r>
      <w:proofErr w:type="spellEnd"/>
      <w:r w:rsidRPr="000B6F64">
        <w:rPr>
          <w:color w:val="000000"/>
          <w:sz w:val="28"/>
          <w:szCs w:val="28"/>
        </w:rPr>
        <w:t xml:space="preserve"> или мобильного приложения «Инспектор».</w:t>
      </w:r>
    </w:p>
    <w:p w:rsidR="004D5900" w:rsidRPr="000B6F64" w:rsidRDefault="004D5900" w:rsidP="004D5900">
      <w:pPr>
        <w:ind w:firstLine="709"/>
        <w:jc w:val="both"/>
        <w:rPr>
          <w:color w:val="000000"/>
          <w:sz w:val="28"/>
          <w:szCs w:val="28"/>
        </w:rPr>
      </w:pPr>
      <w:r w:rsidRPr="000B6F64">
        <w:rPr>
          <w:color w:val="000000"/>
          <w:sz w:val="28"/>
          <w:szCs w:val="28"/>
        </w:rPr>
        <w:t>Для объектов контроля, отнесенных к категории значительного, среднего или умеренного риска проводится обязательный профилактический визит в порядке, определенном статьей 52.1 Федерального закона № 248-ФЗ и с периодичностью, установленной постановлением Правительства Российской Федерации.</w:t>
      </w:r>
    </w:p>
    <w:p w:rsidR="004D5900" w:rsidRPr="000B6F64" w:rsidRDefault="004D5900" w:rsidP="004D5900">
      <w:pPr>
        <w:ind w:firstLine="709"/>
        <w:jc w:val="both"/>
        <w:rPr>
          <w:color w:val="000000"/>
          <w:sz w:val="28"/>
          <w:szCs w:val="28"/>
        </w:rPr>
      </w:pPr>
      <w:r w:rsidRPr="000B6F64">
        <w:rPr>
          <w:color w:val="000000"/>
          <w:sz w:val="28"/>
          <w:szCs w:val="28"/>
        </w:rPr>
        <w:t>3.14. Контролируемое лицо, предусмотренное частью 1 статьи 52.2 Федерального закона № 248-ФЗ, вправе обратиться в Управление с заявлением о проведении в отношении него профилактического визита (далее - заявление).</w:t>
      </w:r>
    </w:p>
    <w:p w:rsidR="004D5900" w:rsidRPr="000B6F64" w:rsidRDefault="004D5900" w:rsidP="004D5900">
      <w:pPr>
        <w:ind w:firstLine="709"/>
        <w:jc w:val="both"/>
        <w:rPr>
          <w:color w:val="000000"/>
          <w:sz w:val="28"/>
          <w:szCs w:val="28"/>
        </w:rPr>
      </w:pPr>
      <w:r w:rsidRPr="000B6F64">
        <w:rPr>
          <w:color w:val="000000"/>
          <w:sz w:val="28"/>
          <w:szCs w:val="28"/>
        </w:rPr>
        <w:t xml:space="preserve">Заявление подается посредством </w:t>
      </w:r>
      <w:r w:rsidRPr="000B6F64">
        <w:rPr>
          <w:sz w:val="28"/>
          <w:szCs w:val="28"/>
        </w:rPr>
        <w:t>Единого портала государственных и муниципальных услуг (функций</w:t>
      </w:r>
      <w:r w:rsidRPr="000B6F64">
        <w:rPr>
          <w:color w:val="000000"/>
          <w:sz w:val="28"/>
          <w:szCs w:val="28"/>
        </w:rPr>
        <w:t>) или регионального портала государственных и муниципальных услуг.</w:t>
      </w:r>
    </w:p>
    <w:p w:rsidR="004D5900" w:rsidRPr="000B6F64" w:rsidRDefault="004D5900" w:rsidP="004D5900">
      <w:pPr>
        <w:ind w:firstLine="709"/>
        <w:jc w:val="both"/>
        <w:rPr>
          <w:color w:val="000000"/>
          <w:sz w:val="28"/>
          <w:szCs w:val="28"/>
        </w:rPr>
      </w:pPr>
      <w:r w:rsidRPr="000B6F64">
        <w:rPr>
          <w:color w:val="000000"/>
          <w:sz w:val="28"/>
          <w:szCs w:val="28"/>
        </w:rPr>
        <w:t>Управление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4D5900" w:rsidRPr="000B6F64" w:rsidRDefault="004D5900" w:rsidP="004D5900">
      <w:pPr>
        <w:ind w:firstLine="709"/>
        <w:jc w:val="both"/>
        <w:rPr>
          <w:color w:val="000000"/>
          <w:sz w:val="28"/>
          <w:szCs w:val="28"/>
        </w:rPr>
      </w:pPr>
      <w:r w:rsidRPr="000B6F64">
        <w:rPr>
          <w:color w:val="000000"/>
          <w:sz w:val="28"/>
          <w:szCs w:val="28"/>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4D5900" w:rsidRPr="000B6F64" w:rsidRDefault="004D5900" w:rsidP="004D5900">
      <w:pPr>
        <w:ind w:firstLine="709"/>
        <w:jc w:val="both"/>
        <w:rPr>
          <w:color w:val="000000"/>
          <w:sz w:val="28"/>
          <w:szCs w:val="28"/>
        </w:rPr>
      </w:pPr>
      <w:r w:rsidRPr="000B6F64">
        <w:rPr>
          <w:color w:val="000000"/>
          <w:sz w:val="28"/>
          <w:szCs w:val="28"/>
        </w:rPr>
        <w:t>В случае принятия решения о проведении профилактического визита по заявлению контролируемого лица Управление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bookmarkStart w:id="16" w:name="_Hlk128753906"/>
      <w:bookmarkEnd w:id="15"/>
    </w:p>
    <w:bookmarkEnd w:id="16"/>
    <w:p w:rsidR="004D5900" w:rsidRPr="000B6F64" w:rsidRDefault="004D5900" w:rsidP="004D5900">
      <w:pPr>
        <w:pStyle w:val="ConsPlusNormal"/>
        <w:ind w:left="851" w:right="851" w:firstLine="709"/>
        <w:jc w:val="center"/>
        <w:rPr>
          <w:rFonts w:ascii="Times New Roman" w:hAnsi="Times New Roman" w:cs="Times New Roman"/>
          <w:b/>
          <w:bCs/>
          <w:color w:val="000000"/>
          <w:sz w:val="28"/>
          <w:szCs w:val="28"/>
        </w:rPr>
      </w:pPr>
    </w:p>
    <w:p w:rsidR="004D5900" w:rsidRPr="000B6F64" w:rsidRDefault="004D5900" w:rsidP="004D5900">
      <w:pPr>
        <w:pStyle w:val="ConsPlusNormal"/>
        <w:ind w:left="851" w:right="851" w:firstLine="709"/>
        <w:jc w:val="center"/>
        <w:rPr>
          <w:rFonts w:ascii="Times New Roman" w:hAnsi="Times New Roman" w:cs="Times New Roman"/>
          <w:b/>
          <w:bCs/>
          <w:color w:val="000000"/>
          <w:sz w:val="28"/>
          <w:szCs w:val="28"/>
        </w:rPr>
      </w:pPr>
      <w:r w:rsidRPr="000B6F64">
        <w:rPr>
          <w:rFonts w:ascii="Times New Roman" w:hAnsi="Times New Roman" w:cs="Times New Roman"/>
          <w:b/>
          <w:bCs/>
          <w:color w:val="000000"/>
          <w:sz w:val="28"/>
          <w:szCs w:val="28"/>
        </w:rPr>
        <w:t xml:space="preserve">4. Осуществление контрольных мероприятий </w:t>
      </w:r>
    </w:p>
    <w:p w:rsidR="004D5900" w:rsidRPr="000B6F64" w:rsidRDefault="004D5900" w:rsidP="004D5900">
      <w:pPr>
        <w:pStyle w:val="ConsPlusNormal"/>
        <w:ind w:left="851" w:right="851" w:firstLine="709"/>
        <w:jc w:val="center"/>
        <w:rPr>
          <w:rFonts w:ascii="Times New Roman" w:hAnsi="Times New Roman" w:cs="Times New Roman"/>
          <w:b/>
          <w:bCs/>
          <w:color w:val="000000"/>
          <w:sz w:val="28"/>
          <w:szCs w:val="28"/>
        </w:rPr>
      </w:pPr>
      <w:r w:rsidRPr="000B6F64">
        <w:rPr>
          <w:rFonts w:ascii="Times New Roman" w:hAnsi="Times New Roman" w:cs="Times New Roman"/>
          <w:b/>
          <w:bCs/>
          <w:color w:val="000000"/>
          <w:sz w:val="28"/>
          <w:szCs w:val="28"/>
        </w:rPr>
        <w:t>и контрольных действий</w:t>
      </w:r>
    </w:p>
    <w:p w:rsidR="004D5900" w:rsidRPr="000B6F64" w:rsidRDefault="004D5900" w:rsidP="004D5900">
      <w:pPr>
        <w:pStyle w:val="ConsPlusNormal"/>
        <w:ind w:firstLine="709"/>
        <w:jc w:val="center"/>
        <w:rPr>
          <w:rFonts w:ascii="Times New Roman" w:hAnsi="Times New Roman" w:cs="Times New Roman"/>
          <w:b/>
          <w:bCs/>
          <w:color w:val="000000"/>
          <w:sz w:val="28"/>
          <w:szCs w:val="28"/>
        </w:rPr>
      </w:pP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4.1. Муниципальный жилищный контроль осуществляется без проведения плановых контрольных мероприятий. </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По результатам проведения контрольных мероприятий публичная оценка уровня соблюдения обязательных требований не присваивается.</w:t>
      </w:r>
    </w:p>
    <w:p w:rsidR="004D5900" w:rsidRPr="000B6F64" w:rsidRDefault="004D5900" w:rsidP="004D5900">
      <w:pPr>
        <w:pStyle w:val="Default"/>
        <w:ind w:firstLine="708"/>
        <w:jc w:val="both"/>
        <w:rPr>
          <w:sz w:val="28"/>
          <w:szCs w:val="28"/>
        </w:rPr>
      </w:pPr>
      <w:r w:rsidRPr="000B6F64">
        <w:rPr>
          <w:sz w:val="28"/>
          <w:szCs w:val="28"/>
        </w:rPr>
        <w:lastRenderedPageBreak/>
        <w:t>4.2. В рамках осуществления муниципального жилищного контроля при взаимодействии с контролируемым лицом Управлением проводятся следующие контрольные мероприятия:</w:t>
      </w:r>
    </w:p>
    <w:p w:rsidR="004D5900" w:rsidRPr="000B6F64" w:rsidRDefault="004D5900" w:rsidP="004D5900">
      <w:pPr>
        <w:pStyle w:val="Default"/>
        <w:ind w:firstLine="708"/>
        <w:jc w:val="both"/>
        <w:rPr>
          <w:sz w:val="28"/>
          <w:szCs w:val="28"/>
        </w:rPr>
      </w:pPr>
      <w:r w:rsidRPr="000B6F64">
        <w:rPr>
          <w:sz w:val="28"/>
          <w:szCs w:val="28"/>
        </w:rPr>
        <w:t>1) инспекционный визит;</w:t>
      </w:r>
    </w:p>
    <w:p w:rsidR="004D5900" w:rsidRPr="000B6F64" w:rsidRDefault="004D5900" w:rsidP="004D5900">
      <w:pPr>
        <w:pStyle w:val="Default"/>
        <w:ind w:firstLine="708"/>
        <w:jc w:val="both"/>
        <w:rPr>
          <w:sz w:val="28"/>
          <w:szCs w:val="28"/>
        </w:rPr>
      </w:pPr>
      <w:r w:rsidRPr="000B6F64">
        <w:rPr>
          <w:sz w:val="28"/>
          <w:szCs w:val="28"/>
        </w:rPr>
        <w:t>2) документарная проверка;</w:t>
      </w:r>
    </w:p>
    <w:p w:rsidR="004D5900" w:rsidRPr="000B6F64" w:rsidRDefault="004D5900" w:rsidP="004D5900">
      <w:pPr>
        <w:pStyle w:val="Default"/>
        <w:ind w:firstLine="708"/>
        <w:jc w:val="both"/>
        <w:rPr>
          <w:sz w:val="28"/>
          <w:szCs w:val="28"/>
        </w:rPr>
      </w:pPr>
      <w:r w:rsidRPr="000B6F64">
        <w:rPr>
          <w:sz w:val="28"/>
          <w:szCs w:val="28"/>
        </w:rPr>
        <w:t>3) выездная проверка.</w:t>
      </w:r>
    </w:p>
    <w:p w:rsidR="004D5900" w:rsidRPr="000B6F64" w:rsidRDefault="004D5900" w:rsidP="004D5900">
      <w:pPr>
        <w:pStyle w:val="Default"/>
        <w:ind w:firstLine="708"/>
        <w:jc w:val="both"/>
        <w:rPr>
          <w:sz w:val="28"/>
          <w:szCs w:val="28"/>
        </w:rPr>
      </w:pPr>
      <w:r w:rsidRPr="000B6F64">
        <w:rPr>
          <w:sz w:val="28"/>
          <w:szCs w:val="28"/>
        </w:rPr>
        <w:t>4.3. Без взаимодействия с контролируемым лицом Управлением проводятся следующие контрольные мероприятия (далее - контрольные мероприятия без взаимодействия):</w:t>
      </w:r>
    </w:p>
    <w:p w:rsidR="004D5900" w:rsidRPr="000B6F64" w:rsidRDefault="004D5900" w:rsidP="004D5900">
      <w:pPr>
        <w:pStyle w:val="Default"/>
        <w:ind w:firstLine="708"/>
        <w:jc w:val="both"/>
        <w:rPr>
          <w:sz w:val="28"/>
          <w:szCs w:val="28"/>
        </w:rPr>
      </w:pPr>
      <w:r w:rsidRPr="000B6F64">
        <w:rPr>
          <w:sz w:val="28"/>
          <w:szCs w:val="28"/>
        </w:rPr>
        <w:t>а) наблюдение за соблюдением обязательных требований (мониторинг безопасности);</w:t>
      </w:r>
    </w:p>
    <w:p w:rsidR="004D5900" w:rsidRPr="000B6F64" w:rsidRDefault="004D5900" w:rsidP="004D5900">
      <w:pPr>
        <w:pStyle w:val="Default"/>
        <w:ind w:firstLine="708"/>
        <w:jc w:val="both"/>
        <w:rPr>
          <w:sz w:val="28"/>
          <w:szCs w:val="28"/>
        </w:rPr>
      </w:pPr>
      <w:r w:rsidRPr="000B6F64">
        <w:rPr>
          <w:sz w:val="28"/>
          <w:szCs w:val="28"/>
        </w:rPr>
        <w:t>б) выездное обследование.</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Контрольные (надзорные) мероприятия без взаимодействия проводятся должностным лицом Управления на основании заданий начальника Управления, включая задания, содержащиеся в планах работы Управления.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4.4.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Управления, подписанное начальником Управления, в котором указываются сведения, предусмотренные частью 1 статьи 64 Федерального закона № 248-ФЗ.</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4.5. Внеплановые контрольные мероприятия, за исключением внеплановых контрольных мероприятий без взаимодействия с контролируемым лицом, проводятся по основаниям, предусмотренным статьей 57 Федерального закона № 248-ФЗ.</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Внеплановые контрольные мероприятия за исключением внеплановых контрольных (надзорных) мероприятий без взаимодействия с контролируемым лицом, проводятся на основании решения Управления, подписанного начальником Управления, указанным в пункте 1.4 Положения. В решении о проведении контрольного (надзорного) мероприятия указываются сведения, установленные частью 1 статьи 64 Федерального закона № 248-ФЗ.</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4.6. При проведении контрольных мероприятий в рамках осуществления муниципального жилищного контроля уполномоченное лицо Управления имеет право:</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1) совершать действия, предусмотренные частью 2 статьи 29 Федерального закона № 248-ФЗ;</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2) использовать для фиксации доказательств нарушений обязательных требований фотосъемку, ауди</w:t>
      </w:r>
      <w:proofErr w:type="gramStart"/>
      <w:r w:rsidRPr="000B6F64">
        <w:rPr>
          <w:rFonts w:ascii="Times New Roman" w:hAnsi="Times New Roman" w:cs="Times New Roman"/>
          <w:color w:val="000000"/>
          <w:sz w:val="28"/>
          <w:szCs w:val="28"/>
        </w:rPr>
        <w:t>о-</w:t>
      </w:r>
      <w:proofErr w:type="gramEnd"/>
      <w:r w:rsidRPr="000B6F64">
        <w:rPr>
          <w:rFonts w:ascii="Times New Roman" w:hAnsi="Times New Roman" w:cs="Times New Roman"/>
          <w:color w:val="000000"/>
          <w:sz w:val="28"/>
          <w:szCs w:val="28"/>
        </w:rPr>
        <w:t xml:space="preserve"> и (или) видеозапись, если совершение указанных действий не запрещено федеральными законами;</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3) выдавать предписания об устранении выявленных нарушений обязательных требований, </w:t>
      </w:r>
      <w:proofErr w:type="gramStart"/>
      <w:r w:rsidRPr="000B6F64">
        <w:rPr>
          <w:rFonts w:ascii="Times New Roman" w:hAnsi="Times New Roman" w:cs="Times New Roman"/>
          <w:color w:val="000000"/>
          <w:sz w:val="28"/>
          <w:szCs w:val="28"/>
        </w:rPr>
        <w:t>выявленных</w:t>
      </w:r>
      <w:proofErr w:type="gramEnd"/>
      <w:r w:rsidRPr="000B6F64">
        <w:rPr>
          <w:rFonts w:ascii="Times New Roman" w:hAnsi="Times New Roman" w:cs="Times New Roman"/>
          <w:color w:val="000000"/>
          <w:sz w:val="28"/>
          <w:szCs w:val="28"/>
        </w:rPr>
        <w:t xml:space="preserve"> в том числе в ходе наблюдения за соблюдением обязательных требований (мониторинга безопасности) с указанием сроков их устранения;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4.7. Уполномоченное лицо Управления в соответствии со статьей 32 Федерального закона №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w:t>
      </w:r>
      <w:r w:rsidRPr="000B6F64">
        <w:rPr>
          <w:rFonts w:ascii="Times New Roman" w:hAnsi="Times New Roman" w:cs="Times New Roman"/>
          <w:color w:val="000000"/>
          <w:sz w:val="28"/>
          <w:szCs w:val="28"/>
        </w:rPr>
        <w:lastRenderedPageBreak/>
        <w:t>контрольного мероприятия.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4.8. Управление в соответствии со статьей 34 Федерального закона                 №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Управлению, в том числе при применении технических средств.</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4.9.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0B6F64">
        <w:rPr>
          <w:rFonts w:ascii="Times New Roman" w:hAnsi="Times New Roman" w:cs="Times New Roman"/>
          <w:color w:val="000000"/>
          <w:sz w:val="28"/>
          <w:szCs w:val="28"/>
        </w:rPr>
        <w:t>деятельности</w:t>
      </w:r>
      <w:proofErr w:type="gramEnd"/>
      <w:r w:rsidRPr="000B6F64">
        <w:rPr>
          <w:rFonts w:ascii="Times New Roman" w:hAnsi="Times New Roman" w:cs="Times New Roman"/>
          <w:color w:val="000000"/>
          <w:sz w:val="28"/>
          <w:szCs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уполномоченное лицо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 Федерального закона № 248-ФЗ. В этом случае уполномоченное лицо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4.10.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4.11. </w:t>
      </w:r>
      <w:proofErr w:type="gramStart"/>
      <w:r w:rsidRPr="000B6F64">
        <w:rPr>
          <w:rFonts w:ascii="Times New Roman" w:hAnsi="Times New Roman" w:cs="Times New Roman"/>
          <w:color w:val="000000"/>
          <w:sz w:val="28"/>
          <w:szCs w:val="28"/>
        </w:rPr>
        <w:t>В случаях отсутствия контролируемого лица либо его представителя, предоставления контролируемым лицом информации в Управление о невозможности присутствия при проведении контрольного мероприятия в соответствии с требованиями, определенными пунктом 4.19 Положения,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roofErr w:type="gramEnd"/>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4.12. Для фиксации уполномоченное лицо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сведений, отнесенных законодательством Российской Федерации к государственной тайне;</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объектов, территорий, которые законодательством Российской Федерации отнесены к режимным и особо важным объектам.</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Фотографии, аудио- и видеозаписи, используемые для фиксации доказательств, должны позволять однозначно идентифицировать объект </w:t>
      </w:r>
      <w:r w:rsidRPr="000B6F64">
        <w:rPr>
          <w:rFonts w:ascii="Times New Roman" w:hAnsi="Times New Roman" w:cs="Times New Roman"/>
          <w:color w:val="000000"/>
          <w:sz w:val="28"/>
          <w:szCs w:val="28"/>
        </w:rPr>
        <w:lastRenderedPageBreak/>
        <w:t>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Решение о необходимости использования фотосъемки, аудио- и видеозаписи, навигатора, иных способов фиксации доказательств нарушений обязательных требований при осуществлении контрольных (надзорных) мероприятий принимается уполномоченным лицом Управления, самостоятельно.</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4.13. </w:t>
      </w:r>
      <w:proofErr w:type="gramStart"/>
      <w:r w:rsidRPr="000B6F64">
        <w:rPr>
          <w:rFonts w:ascii="Times New Roman" w:hAnsi="Times New Roman" w:cs="Times New Roman"/>
          <w:color w:val="000000"/>
          <w:sz w:val="28"/>
          <w:szCs w:val="28"/>
        </w:rPr>
        <w:t>Наблюдение за соблюдением обязательных требований (мониторинг безопасности) проводится без взаимодействия с контролируемым лицом в порядке, установленном статьей 74 Федерального закона № 248-ФЗ, осуществляется путем сбора, анализа данных об объектах контроля, имеющихся в Управлении,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w:t>
      </w:r>
      <w:proofErr w:type="gramEnd"/>
      <w:r w:rsidRPr="000B6F64">
        <w:rPr>
          <w:rFonts w:ascii="Times New Roman" w:hAnsi="Times New Roman" w:cs="Times New Roman"/>
          <w:color w:val="000000"/>
          <w:sz w:val="28"/>
          <w:szCs w:val="28"/>
        </w:rPr>
        <w:t xml:space="preserve"> </w:t>
      </w:r>
      <w:proofErr w:type="gramStart"/>
      <w:r w:rsidRPr="000B6F64">
        <w:rPr>
          <w:rFonts w:ascii="Times New Roman" w:hAnsi="Times New Roman" w:cs="Times New Roman"/>
          <w:color w:val="000000"/>
          <w:sz w:val="28"/>
          <w:szCs w:val="28"/>
        </w:rPr>
        <w:t>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roofErr w:type="gramEnd"/>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Наблюдение за соблюдением обязательных требований (мониторинг безопасности) осуществляется по месту нахождения уполномоченного лица постоянно (систематически, регулярно, непрерывно) на основании заданий начальника Управления, включая задания, содержащиеся в планах работы Управления в течение установленного в нем срока.</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По результатам мониторинга безопасности Управлением могут быть приняты решения, предусмотренные частью 3 статьи 74 Федерального закона     № 248-ФЗ.</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4.14. Выездное обследование проводится в порядке, установленном статьей 75 Федерального закона № 248-ФЗ.</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осмотр;</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инструментальное обследование (с применением видеозаписи);</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испытание.</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Кроме случаев, установленных частью 2 статьи 87 Федерального закона    № 248-ФЗ, по результатам проведения контрольного мероприятия без взаимодействия акт контрольного мероприятия не составляется.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4.15. Инспекционный визит проводится в порядке, установленном статьей 70 Федерального закона № 248-ФЗ, по месту нахождения (осуществления деятельности) контролируемого лица (его филиалов, представительств, </w:t>
      </w:r>
      <w:r w:rsidRPr="000B6F64">
        <w:rPr>
          <w:rFonts w:ascii="Times New Roman" w:hAnsi="Times New Roman" w:cs="Times New Roman"/>
          <w:color w:val="000000"/>
          <w:sz w:val="28"/>
          <w:szCs w:val="28"/>
        </w:rPr>
        <w:lastRenderedPageBreak/>
        <w:t>обособленных структурных подразделений) либо объекта надзора.</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В ходе инспекционного визита могут совершаться следующие контрольные (надзорные) действия: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осмотр;</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опрос;</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получение письменных объяснений;</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инструментальное обследование;</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Федерального закона № 248-ФЗ.</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4.16. Документарная проверка проводится в порядке, установленном статьей 72 Федерального закона № 248-ФЗ.</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В ходе документарной проверки рассматриваются документы контролируемых лиц, имеющиеся в распоряжении Управления,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В ходе документарной проверки могут совершаться следующие контрольные действия: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получение письменных объяснений;</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истребование документов;</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экспертиза.</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Срок проведения документарной проверки не может превышать десять рабочих дней. </w:t>
      </w:r>
      <w:proofErr w:type="gramStart"/>
      <w:r w:rsidRPr="000B6F64">
        <w:rPr>
          <w:rFonts w:ascii="Times New Roman" w:hAnsi="Times New Roman" w:cs="Times New Roman"/>
          <w:color w:val="000000"/>
          <w:sz w:val="28"/>
          <w:szCs w:val="28"/>
        </w:rPr>
        <w:t>В указанный срок не включается период с момента направления Управлением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Управлении, а также период с момента направления контролируемому лицу информации Управления, о выявлении ошибок и (или) противоречий в представленных контролируемым лицом документах либо о несоответствии сведений, содержащихся в этих документах</w:t>
      </w:r>
      <w:proofErr w:type="gramEnd"/>
      <w:r w:rsidRPr="000B6F64">
        <w:rPr>
          <w:rFonts w:ascii="Times New Roman" w:hAnsi="Times New Roman" w:cs="Times New Roman"/>
          <w:color w:val="000000"/>
          <w:sz w:val="28"/>
          <w:szCs w:val="28"/>
        </w:rPr>
        <w:t>, сведениям, содержащимся в имеющихся в Управлении,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Управление.</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lastRenderedPageBreak/>
        <w:t>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Федерального закона                № 248-ФЗ.</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4.17. Выездная проверка проводится в порядке, установленном статьей 73 Федерального закона № 248-ФЗ,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Управления.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В ходе выездной проверки могут совершаться следующие контрольные действия: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осмотр;</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досмотр;</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опрос;</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получение письменных объяснений;</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истребование документов;</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инструментальное обследование.</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Срок проведения выездной проверки не может превышать десять рабочих дней. </w:t>
      </w:r>
      <w:proofErr w:type="gramStart"/>
      <w:r w:rsidRPr="000B6F64">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0B6F64">
        <w:rPr>
          <w:rFonts w:ascii="Times New Roman" w:hAnsi="Times New Roman" w:cs="Times New Roman"/>
          <w:color w:val="000000"/>
          <w:sz w:val="28"/>
          <w:szCs w:val="28"/>
        </w:rPr>
        <w:t>микропредприятия</w:t>
      </w:r>
      <w:proofErr w:type="spellEnd"/>
      <w:r w:rsidRPr="000B6F64">
        <w:rPr>
          <w:rFonts w:ascii="Times New Roman" w:hAnsi="Times New Roman" w:cs="Times New Roman"/>
          <w:color w:val="000000"/>
          <w:sz w:val="28"/>
          <w:szCs w:val="28"/>
        </w:rPr>
        <w:t xml:space="preserve">, за исключением выездной проверки, основанием для проведения которой является пункт 6 части 1 статьи 57 Федерального закона      № 248-ФЗ и которая для </w:t>
      </w:r>
      <w:proofErr w:type="spellStart"/>
      <w:r w:rsidRPr="000B6F64">
        <w:rPr>
          <w:rFonts w:ascii="Times New Roman" w:hAnsi="Times New Roman" w:cs="Times New Roman"/>
          <w:color w:val="000000"/>
          <w:sz w:val="28"/>
          <w:szCs w:val="28"/>
        </w:rPr>
        <w:t>микропредприятия</w:t>
      </w:r>
      <w:proofErr w:type="spellEnd"/>
      <w:r w:rsidRPr="000B6F64">
        <w:rPr>
          <w:rFonts w:ascii="Times New Roman" w:hAnsi="Times New Roman" w:cs="Times New Roman"/>
          <w:color w:val="000000"/>
          <w:sz w:val="28"/>
          <w:szCs w:val="28"/>
        </w:rPr>
        <w:t xml:space="preserve"> не может продолжаться более сорока часов.</w:t>
      </w:r>
      <w:proofErr w:type="gramEnd"/>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4.18. Контрольные мероприятия, за исключением контрольных мероприятий без взаимодействия, проводятся путем совершения уполномоченным лицом и лицами, привлекаемыми к проведению контрольного мероприятия, контрольных действий в порядке, установленном Федеральным законом № 248-ФЗ.</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4.19 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 248-ФЗ, представить в Управление информацию о невозможности присутствия при проведении контрольного мероприятия являются: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нахождение на стационарном лечении в медицинском учреждении;</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нахождение за пределами Российской Федерации;</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административный арест;</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lastRenderedPageBreak/>
        <w:t>- 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Информация лица должна содержать:</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1) описание обстоятельств непреодолимой силы и их продолжительность;</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2)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(надзорного) мероприятия;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3) указание на срок, необходимый для устранения обстоятельств, препятствующих присутствию при проведении контрольного мероприятия.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При предоставлении указанной информации проведение контрольного мероприятия переносится Управлением на срок, необходимый для устранения обстоятельств, послуживших поводом для данного обращения индивидуального предпринимателя, гражданина.</w:t>
      </w:r>
    </w:p>
    <w:p w:rsidR="004D5900" w:rsidRPr="000B6F64" w:rsidRDefault="004D5900" w:rsidP="004D5900">
      <w:pPr>
        <w:pStyle w:val="ConsPlusNormal"/>
        <w:ind w:firstLine="709"/>
        <w:jc w:val="both"/>
        <w:rPr>
          <w:rFonts w:ascii="Times New Roman" w:hAnsi="Times New Roman" w:cs="Times New Roman"/>
          <w:color w:val="000000"/>
          <w:sz w:val="28"/>
          <w:szCs w:val="28"/>
        </w:rPr>
      </w:pPr>
    </w:p>
    <w:p w:rsidR="004D5900" w:rsidRPr="000B6F64" w:rsidRDefault="004D5900" w:rsidP="004D5900">
      <w:pPr>
        <w:pStyle w:val="ConsPlusNormal"/>
        <w:ind w:firstLine="709"/>
        <w:jc w:val="center"/>
        <w:rPr>
          <w:rFonts w:ascii="Times New Roman" w:hAnsi="Times New Roman" w:cs="Times New Roman"/>
          <w:b/>
          <w:bCs/>
          <w:color w:val="000000"/>
          <w:sz w:val="28"/>
          <w:szCs w:val="28"/>
        </w:rPr>
      </w:pPr>
      <w:r w:rsidRPr="000B6F64">
        <w:rPr>
          <w:rFonts w:ascii="Times New Roman" w:hAnsi="Times New Roman" w:cs="Times New Roman"/>
          <w:b/>
          <w:bCs/>
          <w:color w:val="000000"/>
          <w:sz w:val="28"/>
          <w:szCs w:val="28"/>
        </w:rPr>
        <w:t>5. Результаты контрольного мероприятия</w:t>
      </w:r>
    </w:p>
    <w:p w:rsidR="004D5900" w:rsidRPr="000B6F64" w:rsidRDefault="004D5900" w:rsidP="004D5900">
      <w:pPr>
        <w:pStyle w:val="ConsPlusNormal"/>
        <w:ind w:firstLine="709"/>
        <w:jc w:val="center"/>
        <w:rPr>
          <w:rFonts w:ascii="Times New Roman" w:hAnsi="Times New Roman" w:cs="Times New Roman"/>
          <w:b/>
          <w:bCs/>
          <w:color w:val="000000"/>
          <w:sz w:val="28"/>
          <w:szCs w:val="28"/>
        </w:rPr>
      </w:pP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5.1. </w:t>
      </w:r>
      <w:proofErr w:type="gramStart"/>
      <w:r w:rsidRPr="000B6F64">
        <w:rPr>
          <w:rFonts w:ascii="Times New Roman" w:hAnsi="Times New Roman" w:cs="Times New Roman"/>
          <w:color w:val="000000"/>
          <w:sz w:val="28"/>
          <w:szCs w:val="28"/>
        </w:rPr>
        <w:t>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Управлением или уполномоченным лицом информации для рассмотрения вопроса о привлечении к ответственности и (или) применение Управлением мер, предусмотренных пунктом 2 части 2 статьи 90 Федерального закона № 248-ФЗ.</w:t>
      </w:r>
      <w:proofErr w:type="gramEnd"/>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По окончании проведения контрольного мероприятия, предусматривающего взаимодействие с контролируемым лицом, а в случаях, установленных Федеральным законом № 248-ФЗ, по окончании обязательного профилактического визита или контрольного мероприятия без взаимодействия, составляется акт контрольного мероприятия (далее также – акт). В случае</w:t>
      </w:r>
      <w:proofErr w:type="gramStart"/>
      <w:r w:rsidRPr="000B6F64">
        <w:rPr>
          <w:rFonts w:ascii="Times New Roman" w:hAnsi="Times New Roman" w:cs="Times New Roman"/>
          <w:color w:val="000000"/>
          <w:sz w:val="28"/>
          <w:szCs w:val="28"/>
        </w:rPr>
        <w:t>,</w:t>
      </w:r>
      <w:proofErr w:type="gramEnd"/>
      <w:r w:rsidRPr="000B6F64">
        <w:rPr>
          <w:rFonts w:ascii="Times New Roman" w:hAnsi="Times New Roman" w:cs="Times New Roman"/>
          <w:color w:val="000000"/>
          <w:sz w:val="28"/>
          <w:szCs w:val="28"/>
        </w:rPr>
        <w:t xml:space="preserve">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приобщаются к акту.</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Акт составляется в сроки, определенные частью 3 статьи 87 Федерального закона № 248-ФЗ. </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5.2. В случае выявления при проведении контрольного мероприятия нарушений обязательных требований Управление после оформления акта контрольного мероприятия выдаёт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w:t>
      </w:r>
      <w:r w:rsidRPr="000B6F64">
        <w:rPr>
          <w:rFonts w:ascii="Times New Roman" w:hAnsi="Times New Roman" w:cs="Times New Roman"/>
          <w:color w:val="000000"/>
          <w:sz w:val="28"/>
          <w:szCs w:val="28"/>
        </w:rPr>
        <w:lastRenderedPageBreak/>
        <w:t>вреда (ущерба) охраняемым законом ценностям.</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Предписание, указанное в абзаце 1 настоящего пункта, выдается в порядке, определенном статьей 90.1 Федерального закона № 248-ФЗ. </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5.3. 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статьями 39 - 43 Федерального закона № 248-ФЗ.</w:t>
      </w:r>
    </w:p>
    <w:p w:rsidR="004D5900" w:rsidRPr="000B6F64" w:rsidRDefault="004D5900" w:rsidP="004D5900">
      <w:pPr>
        <w:pStyle w:val="ConsPlusNormal"/>
        <w:ind w:firstLine="709"/>
        <w:jc w:val="both"/>
        <w:rPr>
          <w:rFonts w:ascii="Times New Roman" w:hAnsi="Times New Roman" w:cs="Times New Roman"/>
          <w:color w:val="000000"/>
          <w:sz w:val="28"/>
          <w:szCs w:val="28"/>
        </w:rPr>
      </w:pPr>
    </w:p>
    <w:p w:rsidR="004D5900" w:rsidRPr="000B6F64" w:rsidRDefault="004D5900" w:rsidP="004D5900">
      <w:pPr>
        <w:pStyle w:val="ConsPlusNormal"/>
        <w:ind w:firstLine="709"/>
        <w:jc w:val="center"/>
        <w:rPr>
          <w:rFonts w:ascii="Times New Roman" w:hAnsi="Times New Roman" w:cs="Times New Roman"/>
          <w:b/>
          <w:bCs/>
          <w:color w:val="000000"/>
          <w:sz w:val="28"/>
          <w:szCs w:val="28"/>
        </w:rPr>
      </w:pPr>
      <w:r w:rsidRPr="000B6F64">
        <w:rPr>
          <w:rFonts w:ascii="Times New Roman" w:hAnsi="Times New Roman" w:cs="Times New Roman"/>
          <w:b/>
          <w:bCs/>
          <w:color w:val="000000"/>
          <w:sz w:val="28"/>
          <w:szCs w:val="28"/>
        </w:rPr>
        <w:t>6. Обжалование решений контрольных органов,</w:t>
      </w:r>
    </w:p>
    <w:p w:rsidR="004D5900" w:rsidRPr="000B6F64" w:rsidRDefault="004D5900" w:rsidP="004D5900">
      <w:pPr>
        <w:pStyle w:val="ConsPlusNormal"/>
        <w:ind w:firstLine="709"/>
        <w:jc w:val="center"/>
        <w:rPr>
          <w:rFonts w:ascii="Times New Roman" w:hAnsi="Times New Roman" w:cs="Times New Roman"/>
          <w:b/>
          <w:bCs/>
          <w:color w:val="000000"/>
          <w:sz w:val="28"/>
          <w:szCs w:val="28"/>
        </w:rPr>
      </w:pPr>
      <w:r w:rsidRPr="000B6F64">
        <w:rPr>
          <w:rFonts w:ascii="Times New Roman" w:hAnsi="Times New Roman" w:cs="Times New Roman"/>
          <w:b/>
          <w:bCs/>
          <w:color w:val="000000"/>
          <w:sz w:val="28"/>
          <w:szCs w:val="28"/>
        </w:rPr>
        <w:t>действий (бездействия) их должностных лиц</w:t>
      </w:r>
    </w:p>
    <w:p w:rsidR="004D5900" w:rsidRPr="000B6F64" w:rsidRDefault="004D5900" w:rsidP="004D5900">
      <w:pPr>
        <w:pStyle w:val="ConsPlusNormal"/>
        <w:ind w:firstLine="709"/>
        <w:jc w:val="both"/>
        <w:rPr>
          <w:rFonts w:ascii="Times New Roman" w:hAnsi="Times New Roman" w:cs="Times New Roman"/>
          <w:color w:val="000000"/>
          <w:sz w:val="28"/>
          <w:szCs w:val="28"/>
        </w:rPr>
      </w:pP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6.1. Решения Управления, действий (бездействия) уполномоченных лиц, осуществляющих муниципальный контроль, могут быть обжалованы в порядке, установленном законодательством Российской Федерации.</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6.2. Судебное обжалование решений Управления, действий (бездействия) должностных лиц Управления, </w:t>
      </w:r>
      <w:proofErr w:type="gramStart"/>
      <w:r w:rsidRPr="000B6F64">
        <w:rPr>
          <w:rFonts w:ascii="Times New Roman" w:hAnsi="Times New Roman" w:cs="Times New Roman"/>
          <w:color w:val="000000"/>
          <w:sz w:val="28"/>
          <w:szCs w:val="28"/>
        </w:rPr>
        <w:t>возможно</w:t>
      </w:r>
      <w:proofErr w:type="gramEnd"/>
      <w:r w:rsidRPr="000B6F64">
        <w:rPr>
          <w:rFonts w:ascii="Times New Roman" w:hAnsi="Times New Roman" w:cs="Times New Roman"/>
          <w:color w:val="000000"/>
          <w:sz w:val="28"/>
          <w:szCs w:val="28"/>
        </w:rPr>
        <w:t xml:space="preserve"> только после их досудебного обжалования, за исключением установленных частью 2 статьи 39 Федерального закона № 248-ФЗ. </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6.3. Досудебное обжалование решений Управления, действий (бездействия) должностных лиц Управления осуществляется в соответствии с главой 9 Федерального закона № 248-ФЗ. </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В досудебном порядке со стороны контролируемых лиц, права и законные интересы которых, по их мнению, были нарушены, обжалованию подлежат: </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 решения о проведении контрольных (надзорных) мероприятий и обязательных профилактических визитов; </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актов контрольных (надзорных) мероприятий и обязательных профилактических визитов, предписаний об устранении выявленных нарушений;</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действия (бездействия) должностных лиц Управления в рамках контрольных (надзорных) мероприятий и обязательных профилактических визитов;</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решений об отнесении объектов контроля к соответствующей категории риска;</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решений об отказе в проведении обязательных профилактических визитов по заявлениям контролируемых лиц;</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иных решений, принимаемых Управлением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6.4. Жалоба подается контролируемым лицом в Управление и (или) администрацию муниципального образования Ейский район в электронном виде с использованием Единого портала государственных и муниципальных услуг (функций)</w:t>
      </w:r>
      <w:r w:rsidRPr="000B6F64">
        <w:rPr>
          <w:rFonts w:ascii="Times New Roman" w:hAnsi="Times New Roman" w:cs="Times New Roman"/>
          <w:sz w:val="28"/>
          <w:szCs w:val="28"/>
        </w:rPr>
        <w:t xml:space="preserve"> </w:t>
      </w:r>
      <w:r w:rsidRPr="000B6F64">
        <w:rPr>
          <w:rFonts w:ascii="Times New Roman" w:hAnsi="Times New Roman" w:cs="Times New Roman"/>
          <w:color w:val="000000"/>
          <w:sz w:val="28"/>
          <w:szCs w:val="28"/>
        </w:rPr>
        <w:t>и (или) регионального портала государственных и муниципальных услуг, за исключением случая, предусмотренного частью 1.1 статьи 40 Федерального закона № 248-ФЗ.</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6.5. Жалоба, содержащая сведения и документы, составляющие </w:t>
      </w:r>
      <w:r w:rsidRPr="000B6F64">
        <w:rPr>
          <w:rFonts w:ascii="Times New Roman" w:hAnsi="Times New Roman" w:cs="Times New Roman"/>
          <w:color w:val="000000"/>
          <w:sz w:val="28"/>
          <w:szCs w:val="28"/>
        </w:rPr>
        <w:lastRenderedPageBreak/>
        <w:t>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может быть подана контролируемым лицом на личном приеме, проводимом заместителем главы муниципального образования Ейский район, главой муниципального образования Ейский район.</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6.6. Жалоба, поданная в электронном виде, должна быть подписана в соответствии с требованиями части 1 статьи 40 Федерального закона № 248-ФЗ. </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6.7. Материалы, прикладываемые к жалобе, в том числе фото- и видеоматериалы, представляются контролируемым лицом в электронном виде.</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6.8. Жалоба на решение Управления, действия (бездействие) его должностных лиц рассматривается начальником Управления или заместителем главы муниципального образования Ейский район либо главой муниципального образования Ейский район.</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6.9. Жалоба может быть подана в течение тридцати календарных дней со дня, когда контролируемое лицо узнало или должно было узнать о нарушении своих прав. Жалоба на предписание Управления может быть подана в течение десяти рабочих дней с момента получения контролируемым лицом предписания. </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6.10. В случае пропуска по уважительной причине срока подачи жалобы указанный срок по ходатайству контролируемого лица, подающего жалобу, может быть восстановлен Управлением.</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6.11.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6.12. Жалоба может содержать ходатайство о приостановлении исполнения обжалуемого решения Управления. При наличии указанного в настоящем пункте ходатайства начальник Управления не позднее 2 рабочих дней принимает одно из решений, предусмотренных частью 10 статьи 40 Федерального закона № 248-ФЗ. </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6.13. В срок не позднее пяти рабочих дней со дня получения жалобы Управление отказывает в рассмотрении жалобы в случаях, установленных частью 1 статьи 42 Федерального закона № 248-ФЗ. </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6.14. Срок информирования и направления контролируемому лицу решения, принятого Управлением в соответствии с пунктами 6.12 - 6.13 Положения составляет один рабочий день.</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6.15. Жалоба должна содержать:</w:t>
      </w:r>
    </w:p>
    <w:p w:rsidR="004D5900" w:rsidRPr="000B6F64" w:rsidRDefault="004D5900" w:rsidP="004D5900">
      <w:pPr>
        <w:pStyle w:val="ConsPlusNormal"/>
        <w:ind w:firstLine="709"/>
        <w:jc w:val="both"/>
        <w:rPr>
          <w:rFonts w:ascii="Times New Roman" w:hAnsi="Times New Roman" w:cs="Times New Roman"/>
          <w:color w:val="000000"/>
          <w:sz w:val="28"/>
          <w:szCs w:val="28"/>
        </w:rPr>
      </w:pPr>
      <w:proofErr w:type="gramStart"/>
      <w:r w:rsidRPr="000B6F64">
        <w:rPr>
          <w:rFonts w:ascii="Times New Roman" w:hAnsi="Times New Roman" w:cs="Times New Roman"/>
          <w:color w:val="000000"/>
          <w:sz w:val="28"/>
          <w:szCs w:val="28"/>
        </w:rPr>
        <w:t>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rsidR="004D5900" w:rsidRPr="000B6F64" w:rsidRDefault="004D5900" w:rsidP="004D5900">
      <w:pPr>
        <w:pStyle w:val="ConsPlusNormal"/>
        <w:ind w:firstLine="709"/>
        <w:jc w:val="both"/>
        <w:rPr>
          <w:rFonts w:ascii="Times New Roman" w:hAnsi="Times New Roman" w:cs="Times New Roman"/>
          <w:color w:val="000000"/>
          <w:sz w:val="28"/>
          <w:szCs w:val="28"/>
        </w:rPr>
      </w:pPr>
      <w:proofErr w:type="gramStart"/>
      <w:r w:rsidRPr="000B6F64">
        <w:rPr>
          <w:rFonts w:ascii="Times New Roman" w:hAnsi="Times New Roman" w:cs="Times New Roman"/>
          <w:color w:val="000000"/>
          <w:sz w:val="28"/>
          <w:szCs w:val="28"/>
        </w:rPr>
        <w:t xml:space="preserve">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w:t>
      </w:r>
      <w:r w:rsidRPr="000B6F64">
        <w:rPr>
          <w:rFonts w:ascii="Times New Roman" w:hAnsi="Times New Roman" w:cs="Times New Roman"/>
          <w:color w:val="000000"/>
          <w:sz w:val="28"/>
          <w:szCs w:val="28"/>
        </w:rPr>
        <w:lastRenderedPageBreak/>
        <w:t>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4D5900" w:rsidRPr="000B6F64" w:rsidRDefault="004D5900" w:rsidP="004D5900">
      <w:pPr>
        <w:pStyle w:val="ConsPlusNormal"/>
        <w:ind w:firstLine="709"/>
        <w:jc w:val="both"/>
        <w:rPr>
          <w:rFonts w:ascii="Times New Roman" w:hAnsi="Times New Roman" w:cs="Times New Roman"/>
          <w:color w:val="000000"/>
          <w:sz w:val="28"/>
          <w:szCs w:val="28"/>
        </w:rPr>
      </w:pPr>
      <w:proofErr w:type="gramStart"/>
      <w:r w:rsidRPr="000B6F64">
        <w:rPr>
          <w:rFonts w:ascii="Times New Roman" w:hAnsi="Times New Roman" w:cs="Times New Roman"/>
          <w:color w:val="000000"/>
          <w:sz w:val="28"/>
          <w:szCs w:val="28"/>
        </w:rPr>
        <w:t>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основания и доводы, на основании которых заявитель не согласен с решением контрольного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требования лица, подавшего жалобу;</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6.16.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 Срок отказа в рассмотрении жалобы 5 рабочих дней со дня получения жалобы. </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6.17. При рассмотрении жалобы Управление использует подсистему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6.18. Срок рассмотрения жалобы составляет 15 рабочих дней со дня ее регистрации.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6.19. Срок рассмотрения жалобы может быть продлен на двадцать рабочих дней, в следующих исключительных случаях: </w:t>
      </w:r>
    </w:p>
    <w:p w:rsidR="004D5900" w:rsidRPr="000B6F64" w:rsidRDefault="004D5900" w:rsidP="004D5900">
      <w:pPr>
        <w:pStyle w:val="ConsPlusNormal"/>
        <w:ind w:firstLine="709"/>
        <w:jc w:val="both"/>
        <w:rPr>
          <w:rFonts w:ascii="Times New Roman" w:hAnsi="Times New Roman" w:cs="Times New Roman"/>
          <w:color w:val="000000"/>
          <w:sz w:val="28"/>
          <w:szCs w:val="28"/>
        </w:rPr>
      </w:pPr>
      <w:proofErr w:type="gramStart"/>
      <w:r w:rsidRPr="000B6F64">
        <w:rPr>
          <w:rFonts w:ascii="Times New Roman" w:hAnsi="Times New Roman" w:cs="Times New Roman"/>
          <w:color w:val="000000"/>
          <w:sz w:val="28"/>
          <w:szCs w:val="28"/>
        </w:rPr>
        <w:t>1) проведение в отношении должностного лица, действия (бездействия) которого обжалуются служебной проверки по фактам, указанным в жалобе;</w:t>
      </w:r>
      <w:proofErr w:type="gramEnd"/>
    </w:p>
    <w:p w:rsidR="004D5900" w:rsidRPr="000B6F64" w:rsidRDefault="004D5900" w:rsidP="004D5900">
      <w:pPr>
        <w:pStyle w:val="ConsPlusNormal"/>
        <w:ind w:firstLine="709"/>
        <w:jc w:val="both"/>
        <w:rPr>
          <w:rFonts w:ascii="Times New Roman" w:hAnsi="Times New Roman" w:cs="Times New Roman"/>
          <w:color w:val="000000"/>
          <w:sz w:val="28"/>
          <w:szCs w:val="28"/>
        </w:rPr>
      </w:pPr>
      <w:proofErr w:type="gramStart"/>
      <w:r w:rsidRPr="000B6F64">
        <w:rPr>
          <w:rFonts w:ascii="Times New Roman" w:hAnsi="Times New Roman" w:cs="Times New Roman"/>
          <w:color w:val="000000"/>
          <w:sz w:val="28"/>
          <w:szCs w:val="28"/>
        </w:rPr>
        <w:t>2) отсутствие должностного лица, действия (бездействия) которого обжалуются, по уважительной причине (болезнь, отпуск, командировка);</w:t>
      </w:r>
      <w:proofErr w:type="gramEnd"/>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3) связанных с необходимостью исследования значительных по объему материалов (более 100 листов), запроса материалов в органах государственной власти и других организациях.</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6.20. Управление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Течение срока рассмотрения жалобы приостанавливается с момента </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lastRenderedPageBreak/>
        <w:t>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6.21.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6.22. Обязанность доказывания законности и обоснованности принятого решения и (или) совершенного действия (бездействия) возлагается на Управление.</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6.23. По итогам рассмотрения жалобы </w:t>
      </w:r>
      <w:proofErr w:type="gramStart"/>
      <w:r w:rsidRPr="000B6F64">
        <w:rPr>
          <w:rFonts w:ascii="Times New Roman" w:hAnsi="Times New Roman" w:cs="Times New Roman"/>
          <w:color w:val="000000"/>
          <w:sz w:val="28"/>
          <w:szCs w:val="28"/>
        </w:rPr>
        <w:t>лицо</w:t>
      </w:r>
      <w:proofErr w:type="gramEnd"/>
      <w:r w:rsidRPr="000B6F64">
        <w:rPr>
          <w:rFonts w:ascii="Times New Roman" w:hAnsi="Times New Roman" w:cs="Times New Roman"/>
          <w:color w:val="000000"/>
          <w:sz w:val="28"/>
          <w:szCs w:val="28"/>
        </w:rPr>
        <w:t xml:space="preserve"> уполномоченное на рассмотрение жалобы принимает одно из решений:</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оставляет жалобу без удовлетворения;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отменяет решение Управления полностью или частично;</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отменяет решение Управления полностью и принимает новое решение;</w:t>
      </w:r>
    </w:p>
    <w:p w:rsidR="004D5900" w:rsidRPr="000B6F64" w:rsidRDefault="004D5900" w:rsidP="004D5900">
      <w:pPr>
        <w:pStyle w:val="ConsPlusNormal"/>
        <w:ind w:firstLine="709"/>
        <w:jc w:val="both"/>
        <w:rPr>
          <w:rFonts w:ascii="Times New Roman" w:hAnsi="Times New Roman" w:cs="Times New Roman"/>
          <w:color w:val="000000"/>
          <w:sz w:val="28"/>
          <w:szCs w:val="28"/>
          <w:highlight w:val="yellow"/>
        </w:rPr>
      </w:pPr>
      <w:r w:rsidRPr="000B6F64">
        <w:rPr>
          <w:rFonts w:ascii="Times New Roman" w:hAnsi="Times New Roman" w:cs="Times New Roman"/>
          <w:color w:val="000000"/>
          <w:sz w:val="28"/>
          <w:szCs w:val="28"/>
        </w:rPr>
        <w:t>признает действия (бездействие) должностных лиц Управления незаконными и выносит решение по существу, в том числе об осуществлении при необходимости определенных действий.</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6.24. Решение лица уполномоченного на рассмотрение жалобы,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(функций) в срок не позднее одного рабочего дня со дня его принятия.</w:t>
      </w:r>
    </w:p>
    <w:p w:rsidR="004D5900" w:rsidRPr="000B6F64" w:rsidRDefault="004D5900" w:rsidP="004D5900">
      <w:pPr>
        <w:pStyle w:val="ConsPlusNormal"/>
        <w:ind w:firstLine="709"/>
        <w:jc w:val="both"/>
        <w:rPr>
          <w:rFonts w:ascii="Times New Roman" w:hAnsi="Times New Roman" w:cs="Times New Roman"/>
          <w:color w:val="000000"/>
          <w:sz w:val="28"/>
          <w:szCs w:val="28"/>
          <w:highlight w:val="yellow"/>
        </w:rPr>
      </w:pPr>
    </w:p>
    <w:p w:rsidR="004D5900" w:rsidRPr="000B6F64" w:rsidRDefault="004D5900" w:rsidP="004D5900">
      <w:pPr>
        <w:pStyle w:val="ConsPlusNormal"/>
        <w:ind w:firstLine="709"/>
        <w:jc w:val="center"/>
        <w:rPr>
          <w:rFonts w:ascii="Times New Roman" w:hAnsi="Times New Roman" w:cs="Times New Roman"/>
          <w:b/>
          <w:bCs/>
          <w:color w:val="000000"/>
          <w:sz w:val="28"/>
          <w:szCs w:val="28"/>
        </w:rPr>
      </w:pPr>
      <w:r w:rsidRPr="000B6F64">
        <w:rPr>
          <w:rFonts w:ascii="Times New Roman" w:hAnsi="Times New Roman" w:cs="Times New Roman"/>
          <w:b/>
          <w:bCs/>
          <w:color w:val="000000"/>
          <w:sz w:val="28"/>
          <w:szCs w:val="28"/>
        </w:rPr>
        <w:t>7. Заключительные положения</w:t>
      </w:r>
    </w:p>
    <w:p w:rsidR="004D5900" w:rsidRPr="000B6F64" w:rsidRDefault="004D5900" w:rsidP="004D5900">
      <w:pPr>
        <w:pStyle w:val="ConsPlusNormal"/>
        <w:ind w:firstLine="709"/>
        <w:jc w:val="both"/>
        <w:rPr>
          <w:rFonts w:ascii="Times New Roman" w:hAnsi="Times New Roman" w:cs="Times New Roman"/>
          <w:color w:val="000000"/>
          <w:sz w:val="28"/>
          <w:szCs w:val="28"/>
        </w:rPr>
      </w:pP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7.1.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могут </w:t>
      </w:r>
      <w:proofErr w:type="gramStart"/>
      <w:r w:rsidRPr="000B6F64">
        <w:rPr>
          <w:rFonts w:ascii="Times New Roman" w:hAnsi="Times New Roman" w:cs="Times New Roman"/>
          <w:color w:val="000000"/>
          <w:sz w:val="28"/>
          <w:szCs w:val="28"/>
        </w:rPr>
        <w:t>осуществляться</w:t>
      </w:r>
      <w:proofErr w:type="gramEnd"/>
      <w:r w:rsidRPr="000B6F64">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7.2. Контрольный орган при проведении контрольных мероприятий, использует типовые формы документов, утвержденные приказом Министерства экономического развития Российской Федерации от 31.03.2021 г. № 151 «О типовых формах документов, используемых контрольным (надзорным) органом». Иные формы документов, предусмотренные Положением, утверждаются правовым актом Управления.</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7.3. Оценка результативности и эффективности осуществления </w:t>
      </w:r>
      <w:r w:rsidRPr="000B6F64">
        <w:rPr>
          <w:rFonts w:ascii="Times New Roman" w:hAnsi="Times New Roman" w:cs="Times New Roman"/>
          <w:color w:val="000000"/>
          <w:sz w:val="28"/>
          <w:szCs w:val="28"/>
        </w:rPr>
        <w:lastRenderedPageBreak/>
        <w:t>муниципального жилищного контроля осуществляется на основании статьи 30 Федерального закона № 248-ФЗ.</w:t>
      </w:r>
    </w:p>
    <w:p w:rsidR="004D5900" w:rsidRPr="000B6F64" w:rsidRDefault="004D5900" w:rsidP="004D5900">
      <w:pPr>
        <w:pStyle w:val="ConsPlusNormal"/>
        <w:ind w:firstLine="709"/>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7.4. Ключевые показатели вида контроля и их целевые значения, индикативные показатели для муниципального жилищного контроля утверждаются решением Совета муниципального образования Ейский район.</w:t>
      </w:r>
    </w:p>
    <w:p w:rsidR="004D5900" w:rsidRPr="000B6F64" w:rsidRDefault="004D5900" w:rsidP="004D5900">
      <w:pPr>
        <w:rPr>
          <w:sz w:val="28"/>
          <w:szCs w:val="28"/>
        </w:rPr>
      </w:pPr>
    </w:p>
    <w:p w:rsidR="004D5900" w:rsidRPr="000B6F64" w:rsidRDefault="004D5900" w:rsidP="004D5900">
      <w:pPr>
        <w:rPr>
          <w:sz w:val="28"/>
          <w:szCs w:val="28"/>
        </w:rPr>
      </w:pPr>
    </w:p>
    <w:p w:rsidR="004D5900" w:rsidRPr="000B6F64" w:rsidRDefault="004D5900" w:rsidP="004D5900">
      <w:pPr>
        <w:rPr>
          <w:sz w:val="28"/>
          <w:szCs w:val="28"/>
        </w:rPr>
      </w:pPr>
    </w:p>
    <w:p w:rsidR="004D5900" w:rsidRPr="000B6F64" w:rsidRDefault="004D5900" w:rsidP="004D5900">
      <w:pPr>
        <w:rPr>
          <w:sz w:val="28"/>
          <w:szCs w:val="28"/>
        </w:rPr>
      </w:pPr>
      <w:r w:rsidRPr="000B6F64">
        <w:rPr>
          <w:sz w:val="28"/>
          <w:szCs w:val="28"/>
        </w:rPr>
        <w:t xml:space="preserve">Начальник управления </w:t>
      </w:r>
      <w:proofErr w:type="spellStart"/>
      <w:r w:rsidRPr="000B6F64">
        <w:rPr>
          <w:sz w:val="28"/>
          <w:szCs w:val="28"/>
        </w:rPr>
        <w:t>жилищно</w:t>
      </w:r>
      <w:proofErr w:type="spellEnd"/>
      <w:r w:rsidRPr="000B6F64">
        <w:rPr>
          <w:sz w:val="28"/>
          <w:szCs w:val="28"/>
        </w:rPr>
        <w:t>-</w:t>
      </w:r>
    </w:p>
    <w:p w:rsidR="004D5900" w:rsidRPr="000B6F64" w:rsidRDefault="004D5900" w:rsidP="004D5900">
      <w:pPr>
        <w:rPr>
          <w:sz w:val="28"/>
          <w:szCs w:val="28"/>
        </w:rPr>
      </w:pPr>
      <w:r w:rsidRPr="000B6F64">
        <w:rPr>
          <w:sz w:val="28"/>
          <w:szCs w:val="28"/>
        </w:rPr>
        <w:t>коммунального хозяйства и</w:t>
      </w:r>
    </w:p>
    <w:p w:rsidR="004D5900" w:rsidRPr="000B6F64" w:rsidRDefault="004D5900" w:rsidP="004D5900">
      <w:pPr>
        <w:rPr>
          <w:sz w:val="28"/>
          <w:szCs w:val="28"/>
        </w:rPr>
      </w:pPr>
      <w:r w:rsidRPr="000B6F64">
        <w:rPr>
          <w:sz w:val="28"/>
          <w:szCs w:val="28"/>
        </w:rPr>
        <w:t>капитального строительства</w:t>
      </w:r>
    </w:p>
    <w:p w:rsidR="004D5900" w:rsidRPr="000B6F64" w:rsidRDefault="004D5900" w:rsidP="004D5900">
      <w:pPr>
        <w:rPr>
          <w:sz w:val="28"/>
          <w:szCs w:val="28"/>
        </w:rPr>
      </w:pPr>
      <w:r w:rsidRPr="000B6F64">
        <w:rPr>
          <w:sz w:val="28"/>
          <w:szCs w:val="28"/>
        </w:rPr>
        <w:t>администрации муниципального образования</w:t>
      </w:r>
    </w:p>
    <w:p w:rsidR="004D5900" w:rsidRPr="000B6F64" w:rsidRDefault="004D5900" w:rsidP="004D5900">
      <w:pPr>
        <w:rPr>
          <w:sz w:val="28"/>
          <w:szCs w:val="28"/>
        </w:rPr>
      </w:pPr>
      <w:r w:rsidRPr="000B6F64">
        <w:rPr>
          <w:sz w:val="28"/>
          <w:szCs w:val="28"/>
        </w:rPr>
        <w:t xml:space="preserve">Ейский район                                                                                           Н.Н. </w:t>
      </w:r>
      <w:proofErr w:type="spellStart"/>
      <w:r w:rsidRPr="000B6F64">
        <w:rPr>
          <w:sz w:val="28"/>
          <w:szCs w:val="28"/>
        </w:rPr>
        <w:t>Агеенко</w:t>
      </w:r>
      <w:proofErr w:type="spellEnd"/>
    </w:p>
    <w:p w:rsidR="000F1EF3" w:rsidRPr="000B6F64" w:rsidRDefault="000F1EF3" w:rsidP="00A46C63">
      <w:pPr>
        <w:spacing w:line="228" w:lineRule="auto"/>
        <w:jc w:val="center"/>
        <w:rPr>
          <w:sz w:val="28"/>
          <w:szCs w:val="28"/>
        </w:rPr>
      </w:pPr>
    </w:p>
    <w:p w:rsidR="004D5900" w:rsidRPr="000B6F64" w:rsidRDefault="004D5900" w:rsidP="00A46C63">
      <w:pPr>
        <w:spacing w:line="228" w:lineRule="auto"/>
        <w:jc w:val="center"/>
        <w:rPr>
          <w:sz w:val="28"/>
          <w:szCs w:val="28"/>
        </w:rPr>
      </w:pPr>
    </w:p>
    <w:tbl>
      <w:tblPr>
        <w:tblW w:w="0" w:type="auto"/>
        <w:tblLook w:val="04A0"/>
      </w:tblPr>
      <w:tblGrid>
        <w:gridCol w:w="4660"/>
        <w:gridCol w:w="4910"/>
      </w:tblGrid>
      <w:tr w:rsidR="009D787D" w:rsidRPr="000B6F64" w:rsidTr="00E416E4">
        <w:tc>
          <w:tcPr>
            <w:tcW w:w="4660" w:type="dxa"/>
          </w:tcPr>
          <w:p w:rsidR="009D787D" w:rsidRPr="000B6F64" w:rsidRDefault="009D787D" w:rsidP="00E416E4">
            <w:pPr>
              <w:jc w:val="center"/>
              <w:rPr>
                <w:b/>
                <w:sz w:val="28"/>
                <w:szCs w:val="28"/>
              </w:rPr>
            </w:pPr>
          </w:p>
        </w:tc>
        <w:tc>
          <w:tcPr>
            <w:tcW w:w="4910" w:type="dxa"/>
            <w:hideMark/>
          </w:tcPr>
          <w:p w:rsidR="009D787D" w:rsidRPr="000B6F64" w:rsidRDefault="009D787D" w:rsidP="00E416E4">
            <w:pPr>
              <w:jc w:val="center"/>
              <w:rPr>
                <w:sz w:val="28"/>
                <w:szCs w:val="28"/>
              </w:rPr>
            </w:pPr>
            <w:r w:rsidRPr="000B6F64">
              <w:rPr>
                <w:sz w:val="28"/>
                <w:szCs w:val="28"/>
              </w:rPr>
              <w:t>ПРИЛОЖЕНИЕ</w:t>
            </w:r>
          </w:p>
          <w:p w:rsidR="009D787D" w:rsidRPr="000B6F64" w:rsidRDefault="009D787D" w:rsidP="00E416E4">
            <w:pPr>
              <w:jc w:val="center"/>
              <w:rPr>
                <w:sz w:val="28"/>
                <w:szCs w:val="28"/>
              </w:rPr>
            </w:pPr>
            <w:r w:rsidRPr="000B6F64">
              <w:rPr>
                <w:sz w:val="28"/>
                <w:szCs w:val="28"/>
              </w:rPr>
              <w:t>к Положению о муниципальном жилищном контроле в отношении муниципального жилищного фонда</w:t>
            </w:r>
          </w:p>
          <w:p w:rsidR="009D787D" w:rsidRPr="000B6F64" w:rsidRDefault="009D787D" w:rsidP="00E416E4">
            <w:pPr>
              <w:jc w:val="center"/>
              <w:rPr>
                <w:sz w:val="28"/>
                <w:szCs w:val="28"/>
              </w:rPr>
            </w:pPr>
            <w:r w:rsidRPr="000B6F64">
              <w:rPr>
                <w:sz w:val="28"/>
                <w:szCs w:val="28"/>
              </w:rPr>
              <w:t>муниципального образования Ейский район</w:t>
            </w:r>
          </w:p>
        </w:tc>
      </w:tr>
    </w:tbl>
    <w:p w:rsidR="009D787D" w:rsidRPr="000B6F64" w:rsidRDefault="009D787D" w:rsidP="009D787D">
      <w:pPr>
        <w:pStyle w:val="ConsPlusTitle"/>
        <w:jc w:val="center"/>
        <w:rPr>
          <w:color w:val="000000"/>
          <w:sz w:val="28"/>
          <w:szCs w:val="28"/>
        </w:rPr>
      </w:pPr>
    </w:p>
    <w:p w:rsidR="009D787D" w:rsidRPr="000B6F64" w:rsidRDefault="009D787D" w:rsidP="009D787D">
      <w:pPr>
        <w:pStyle w:val="ConsPlusTitle"/>
        <w:jc w:val="center"/>
        <w:rPr>
          <w:color w:val="000000"/>
          <w:sz w:val="28"/>
          <w:szCs w:val="28"/>
        </w:rPr>
      </w:pPr>
    </w:p>
    <w:p w:rsidR="009D787D" w:rsidRPr="000B6F64" w:rsidRDefault="009D787D" w:rsidP="009D787D">
      <w:pPr>
        <w:pStyle w:val="ConsPlusTitle"/>
        <w:ind w:left="851" w:right="851"/>
        <w:jc w:val="center"/>
        <w:rPr>
          <w:color w:val="000000"/>
          <w:sz w:val="28"/>
          <w:szCs w:val="28"/>
        </w:rPr>
      </w:pPr>
      <w:r w:rsidRPr="000B6F64">
        <w:rPr>
          <w:color w:val="000000"/>
          <w:sz w:val="28"/>
          <w:szCs w:val="28"/>
        </w:rPr>
        <w:t xml:space="preserve">ИНДИКАТОРЫ РИСКА </w:t>
      </w:r>
    </w:p>
    <w:p w:rsidR="009D787D" w:rsidRPr="000B6F64" w:rsidRDefault="009D787D" w:rsidP="009D787D">
      <w:pPr>
        <w:pStyle w:val="ConsPlusTitle"/>
        <w:ind w:left="851" w:right="851"/>
        <w:jc w:val="center"/>
        <w:rPr>
          <w:color w:val="000000"/>
          <w:sz w:val="28"/>
          <w:szCs w:val="28"/>
        </w:rPr>
      </w:pPr>
      <w:r w:rsidRPr="000B6F64">
        <w:rPr>
          <w:color w:val="000000"/>
          <w:sz w:val="28"/>
          <w:szCs w:val="28"/>
        </w:rPr>
        <w:t xml:space="preserve">нарушения обязательных требований, используемые </w:t>
      </w:r>
    </w:p>
    <w:p w:rsidR="009D787D" w:rsidRPr="000B6F64" w:rsidRDefault="009D787D" w:rsidP="009D787D">
      <w:pPr>
        <w:pStyle w:val="ConsPlusTitle"/>
        <w:ind w:left="851" w:right="851"/>
        <w:jc w:val="center"/>
        <w:rPr>
          <w:bCs w:val="0"/>
          <w:color w:val="000000"/>
          <w:sz w:val="28"/>
          <w:szCs w:val="28"/>
        </w:rPr>
      </w:pPr>
      <w:r w:rsidRPr="000B6F64">
        <w:rPr>
          <w:color w:val="000000"/>
          <w:sz w:val="28"/>
          <w:szCs w:val="28"/>
        </w:rPr>
        <w:t xml:space="preserve">для определения необходимости проведения внеплановых проверок при осуществлении </w:t>
      </w:r>
      <w:bookmarkStart w:id="17" w:name="_Hlk77689331"/>
      <w:r w:rsidRPr="000B6F64">
        <w:rPr>
          <w:bCs w:val="0"/>
          <w:color w:val="000000"/>
          <w:sz w:val="28"/>
          <w:szCs w:val="28"/>
        </w:rPr>
        <w:t xml:space="preserve">муниципального жилищного контроля </w:t>
      </w:r>
      <w:bookmarkEnd w:id="17"/>
      <w:r w:rsidRPr="000B6F64">
        <w:rPr>
          <w:bCs w:val="0"/>
          <w:color w:val="000000"/>
          <w:sz w:val="28"/>
          <w:szCs w:val="28"/>
        </w:rPr>
        <w:t>в отношении муниципального жилищного фонда</w:t>
      </w:r>
    </w:p>
    <w:p w:rsidR="009D787D" w:rsidRPr="000B6F64" w:rsidRDefault="009D787D" w:rsidP="009D787D">
      <w:pPr>
        <w:pStyle w:val="ConsPlusTitle"/>
        <w:ind w:left="851" w:right="851"/>
        <w:jc w:val="center"/>
        <w:rPr>
          <w:color w:val="000000"/>
          <w:sz w:val="28"/>
          <w:szCs w:val="28"/>
        </w:rPr>
      </w:pPr>
      <w:r w:rsidRPr="000B6F64">
        <w:rPr>
          <w:bCs w:val="0"/>
          <w:color w:val="000000"/>
          <w:sz w:val="28"/>
          <w:szCs w:val="28"/>
        </w:rPr>
        <w:t>муниципального образования Ейский район</w:t>
      </w:r>
    </w:p>
    <w:p w:rsidR="009D787D" w:rsidRPr="000B6F64" w:rsidRDefault="009D787D" w:rsidP="009D787D">
      <w:pPr>
        <w:pStyle w:val="ConsPlusNormal"/>
        <w:ind w:firstLine="709"/>
        <w:jc w:val="both"/>
        <w:rPr>
          <w:rFonts w:ascii="Times New Roman" w:hAnsi="Times New Roman" w:cs="Times New Roman"/>
          <w:color w:val="000000"/>
          <w:sz w:val="28"/>
          <w:szCs w:val="28"/>
        </w:rPr>
      </w:pPr>
    </w:p>
    <w:p w:rsidR="009D787D" w:rsidRPr="000B6F64" w:rsidRDefault="009D787D" w:rsidP="009D787D">
      <w:pPr>
        <w:pStyle w:val="ConsPlusNormal"/>
        <w:ind w:firstLine="851"/>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1. </w:t>
      </w:r>
      <w:proofErr w:type="gramStart"/>
      <w:r w:rsidRPr="000B6F64">
        <w:rPr>
          <w:rFonts w:ascii="Times New Roman" w:hAnsi="Times New Roman" w:cs="Times New Roman"/>
          <w:color w:val="000000"/>
          <w:sz w:val="28"/>
          <w:szCs w:val="28"/>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0B6F64">
        <w:rPr>
          <w:rFonts w:ascii="Times New Roman" w:hAnsi="Times New Roman" w:cs="Times New Roman"/>
          <w:color w:val="000000"/>
          <w:sz w:val="28"/>
          <w:szCs w:val="28"/>
        </w:rPr>
        <w:t xml:space="preserve"> требований:</w:t>
      </w:r>
    </w:p>
    <w:p w:rsidR="009D787D" w:rsidRPr="000B6F64" w:rsidRDefault="009D787D" w:rsidP="009D787D">
      <w:pPr>
        <w:pStyle w:val="ConsPlusNormal"/>
        <w:ind w:firstLine="851"/>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1) к порядку осуществления перевода жилого помещения муниципального жилищного фонда в нежилое помещение; </w:t>
      </w:r>
    </w:p>
    <w:p w:rsidR="009D787D" w:rsidRPr="000B6F64" w:rsidRDefault="009D787D" w:rsidP="009D787D">
      <w:pPr>
        <w:pStyle w:val="ConsPlusNormal"/>
        <w:ind w:firstLine="851"/>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2) к порядку осуществления перепланировки и (или) переустройства жилых помещений муниципального жилищного фонда в многоквартирном доме;</w:t>
      </w:r>
    </w:p>
    <w:p w:rsidR="009D787D" w:rsidRPr="000B6F64" w:rsidRDefault="009D787D" w:rsidP="009D787D">
      <w:pPr>
        <w:pStyle w:val="ConsPlusNormal"/>
        <w:ind w:firstLine="851"/>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 xml:space="preserve">3) к предоставлению коммунальных услуг пользователям жилых помещений муниципального жилищного фонда в многоквартирных домах и </w:t>
      </w:r>
      <w:r w:rsidRPr="000B6F64">
        <w:rPr>
          <w:rFonts w:ascii="Times New Roman" w:hAnsi="Times New Roman" w:cs="Times New Roman"/>
          <w:color w:val="000000"/>
          <w:sz w:val="28"/>
          <w:szCs w:val="28"/>
        </w:rPr>
        <w:lastRenderedPageBreak/>
        <w:t>жилых домов;</w:t>
      </w:r>
    </w:p>
    <w:p w:rsidR="009D787D" w:rsidRPr="000B6F64" w:rsidRDefault="009D787D" w:rsidP="009D787D">
      <w:pPr>
        <w:pStyle w:val="ConsPlusNormal"/>
        <w:ind w:firstLine="851"/>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4) к обеспечению доступности для инвалидов жилых помещений муниципального жилищного фонда;</w:t>
      </w:r>
    </w:p>
    <w:p w:rsidR="009D787D" w:rsidRPr="000B6F64" w:rsidRDefault="009D787D" w:rsidP="009D787D">
      <w:pPr>
        <w:pStyle w:val="ConsPlusNormal"/>
        <w:ind w:firstLine="851"/>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5) к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9D787D" w:rsidRPr="000B6F64" w:rsidRDefault="009D787D" w:rsidP="009D787D">
      <w:pPr>
        <w:pStyle w:val="ConsPlusNormal"/>
        <w:ind w:firstLine="851"/>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2. </w:t>
      </w:r>
      <w:proofErr w:type="gramStart"/>
      <w:r w:rsidRPr="000B6F64">
        <w:rPr>
          <w:rFonts w:ascii="Times New Roman" w:hAnsi="Times New Roman" w:cs="Times New Roman"/>
          <w:color w:val="000000"/>
          <w:sz w:val="28"/>
          <w:szCs w:val="28"/>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0B6F64">
        <w:rPr>
          <w:rFonts w:ascii="Times New Roman" w:hAnsi="Times New Roman" w:cs="Times New Roman"/>
          <w:color w:val="000000"/>
          <w:sz w:val="28"/>
          <w:szCs w:val="28"/>
        </w:rPr>
        <w:t xml:space="preserve"> </w:t>
      </w:r>
      <w:proofErr w:type="gramStart"/>
      <w:r w:rsidRPr="000B6F64">
        <w:rPr>
          <w:rFonts w:ascii="Times New Roman" w:hAnsi="Times New Roman" w:cs="Times New Roman"/>
          <w:color w:val="000000"/>
          <w:sz w:val="28"/>
          <w:szCs w:val="28"/>
        </w:rPr>
        <w:t>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 248-ФЗ,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w:t>
      </w:r>
      <w:proofErr w:type="gramEnd"/>
      <w:r w:rsidRPr="000B6F64">
        <w:rPr>
          <w:rFonts w:ascii="Times New Roman" w:hAnsi="Times New Roman" w:cs="Times New Roman"/>
          <w:color w:val="000000"/>
          <w:sz w:val="28"/>
          <w:szCs w:val="28"/>
        </w:rPr>
        <w:t xml:space="preserve"> нарушения аналогичных обязательных требований.</w:t>
      </w:r>
    </w:p>
    <w:p w:rsidR="009D787D" w:rsidRPr="000B6F64" w:rsidRDefault="009D787D" w:rsidP="009D787D">
      <w:pPr>
        <w:pStyle w:val="ConsPlusNormal"/>
        <w:ind w:firstLine="851"/>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3. </w:t>
      </w:r>
      <w:proofErr w:type="gramStart"/>
      <w:r w:rsidRPr="000B6F64">
        <w:rPr>
          <w:rFonts w:ascii="Times New Roman" w:hAnsi="Times New Roman" w:cs="Times New Roman"/>
          <w:color w:val="000000"/>
          <w:sz w:val="28"/>
          <w:szCs w:val="28"/>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0B6F64">
        <w:rPr>
          <w:rFonts w:ascii="Times New Roman" w:hAnsi="Times New Roman" w:cs="Times New Roman"/>
          <w:color w:val="000000"/>
          <w:sz w:val="28"/>
          <w:szCs w:val="28"/>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9D787D" w:rsidRPr="000B6F64" w:rsidRDefault="009D787D" w:rsidP="009D787D">
      <w:pPr>
        <w:pStyle w:val="ConsPlusNormal"/>
        <w:ind w:firstLine="851"/>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9D787D" w:rsidRPr="000B6F64" w:rsidRDefault="009D787D" w:rsidP="009D787D">
      <w:pPr>
        <w:pStyle w:val="ConsPlusNormal"/>
        <w:ind w:firstLine="851"/>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5. </w:t>
      </w:r>
      <w:proofErr w:type="gramStart"/>
      <w:r w:rsidRPr="000B6F64">
        <w:rPr>
          <w:rFonts w:ascii="Times New Roman" w:hAnsi="Times New Roman" w:cs="Times New Roman"/>
          <w:color w:val="000000"/>
          <w:sz w:val="28"/>
          <w:szCs w:val="28"/>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8" w:name="_Hlk79571629"/>
      <w:r w:rsidRPr="000B6F64">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18"/>
      <w:r w:rsidRPr="000B6F64">
        <w:rPr>
          <w:rFonts w:ascii="Times New Roman" w:hAnsi="Times New Roman" w:cs="Times New Roman"/>
          <w:color w:val="000000"/>
          <w:sz w:val="28"/>
          <w:szCs w:val="28"/>
        </w:rPr>
        <w:t xml:space="preserve">гражданина, являющегося пользователем жилого помещения муниципального жилищного фонда в многоквартирном доме, информации от органов государственной </w:t>
      </w:r>
      <w:r w:rsidRPr="000B6F64">
        <w:rPr>
          <w:rFonts w:ascii="Times New Roman" w:hAnsi="Times New Roman" w:cs="Times New Roman"/>
          <w:color w:val="000000"/>
          <w:sz w:val="28"/>
          <w:szCs w:val="28"/>
        </w:rPr>
        <w:lastRenderedPageBreak/>
        <w:t>власти, органов местного самоуправления, из средств массовой информации и информации, размещенной контролируемым лицом в государственной</w:t>
      </w:r>
      <w:proofErr w:type="gramEnd"/>
      <w:r w:rsidRPr="000B6F64">
        <w:rPr>
          <w:rFonts w:ascii="Times New Roman" w:hAnsi="Times New Roman" w:cs="Times New Roman"/>
          <w:color w:val="000000"/>
          <w:sz w:val="28"/>
          <w:szCs w:val="28"/>
        </w:rPr>
        <w:t xml:space="preserve"> информационной системе жилищно-коммунального хозяйства.</w:t>
      </w:r>
    </w:p>
    <w:p w:rsidR="009D787D" w:rsidRPr="000B6F64" w:rsidRDefault="009D787D" w:rsidP="009D787D">
      <w:pPr>
        <w:pStyle w:val="ConsPlusNormal"/>
        <w:ind w:firstLine="851"/>
        <w:jc w:val="both"/>
        <w:rPr>
          <w:rFonts w:ascii="Times New Roman" w:hAnsi="Times New Roman" w:cs="Times New Roman"/>
          <w:color w:val="000000"/>
          <w:sz w:val="28"/>
          <w:szCs w:val="28"/>
        </w:rPr>
      </w:pPr>
      <w:r w:rsidRPr="000B6F64">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9D787D" w:rsidRPr="000B6F64" w:rsidRDefault="009D787D" w:rsidP="009D787D">
      <w:pPr>
        <w:rPr>
          <w:sz w:val="28"/>
          <w:szCs w:val="28"/>
        </w:rPr>
      </w:pPr>
    </w:p>
    <w:p w:rsidR="009D787D" w:rsidRPr="000B6F64" w:rsidRDefault="009D787D" w:rsidP="009D787D">
      <w:pPr>
        <w:rPr>
          <w:sz w:val="28"/>
          <w:szCs w:val="28"/>
        </w:rPr>
      </w:pPr>
    </w:p>
    <w:p w:rsidR="009D787D" w:rsidRPr="000B6F64" w:rsidRDefault="009D787D" w:rsidP="009D787D">
      <w:pPr>
        <w:rPr>
          <w:sz w:val="28"/>
          <w:szCs w:val="28"/>
        </w:rPr>
      </w:pPr>
      <w:r w:rsidRPr="000B6F64">
        <w:rPr>
          <w:sz w:val="28"/>
          <w:szCs w:val="28"/>
        </w:rPr>
        <w:t xml:space="preserve">Начальник управления </w:t>
      </w:r>
      <w:proofErr w:type="spellStart"/>
      <w:r w:rsidRPr="000B6F64">
        <w:rPr>
          <w:sz w:val="28"/>
          <w:szCs w:val="28"/>
        </w:rPr>
        <w:t>жилищно</w:t>
      </w:r>
      <w:proofErr w:type="spellEnd"/>
      <w:r w:rsidRPr="000B6F64">
        <w:rPr>
          <w:sz w:val="28"/>
          <w:szCs w:val="28"/>
        </w:rPr>
        <w:t>-</w:t>
      </w:r>
    </w:p>
    <w:p w:rsidR="009D787D" w:rsidRPr="000B6F64" w:rsidRDefault="009D787D" w:rsidP="009D787D">
      <w:pPr>
        <w:rPr>
          <w:sz w:val="28"/>
          <w:szCs w:val="28"/>
        </w:rPr>
      </w:pPr>
      <w:r w:rsidRPr="000B6F64">
        <w:rPr>
          <w:sz w:val="28"/>
          <w:szCs w:val="28"/>
        </w:rPr>
        <w:t xml:space="preserve">коммунального хозяйства и </w:t>
      </w:r>
    </w:p>
    <w:p w:rsidR="009D787D" w:rsidRPr="000B6F64" w:rsidRDefault="009D787D" w:rsidP="009D787D">
      <w:pPr>
        <w:rPr>
          <w:sz w:val="28"/>
          <w:szCs w:val="28"/>
        </w:rPr>
      </w:pPr>
      <w:r w:rsidRPr="000B6F64">
        <w:rPr>
          <w:sz w:val="28"/>
          <w:szCs w:val="28"/>
        </w:rPr>
        <w:t>капитального строительства</w:t>
      </w:r>
    </w:p>
    <w:p w:rsidR="009D787D" w:rsidRPr="000B6F64" w:rsidRDefault="009D787D" w:rsidP="009D787D">
      <w:pPr>
        <w:rPr>
          <w:sz w:val="28"/>
          <w:szCs w:val="28"/>
        </w:rPr>
      </w:pPr>
      <w:r w:rsidRPr="000B6F64">
        <w:rPr>
          <w:sz w:val="28"/>
          <w:szCs w:val="28"/>
        </w:rPr>
        <w:t xml:space="preserve">администрации </w:t>
      </w:r>
      <w:proofErr w:type="gramStart"/>
      <w:r w:rsidRPr="000B6F64">
        <w:rPr>
          <w:sz w:val="28"/>
          <w:szCs w:val="28"/>
        </w:rPr>
        <w:t>муниципального</w:t>
      </w:r>
      <w:proofErr w:type="gramEnd"/>
      <w:r w:rsidRPr="000B6F64">
        <w:rPr>
          <w:sz w:val="28"/>
          <w:szCs w:val="28"/>
        </w:rPr>
        <w:t xml:space="preserve"> </w:t>
      </w:r>
    </w:p>
    <w:p w:rsidR="009D787D" w:rsidRPr="000B6F64" w:rsidRDefault="009D787D" w:rsidP="009D787D">
      <w:pPr>
        <w:rPr>
          <w:sz w:val="28"/>
          <w:szCs w:val="28"/>
        </w:rPr>
      </w:pPr>
      <w:r w:rsidRPr="000B6F64">
        <w:rPr>
          <w:sz w:val="28"/>
          <w:szCs w:val="28"/>
        </w:rPr>
        <w:t xml:space="preserve">образования Ейский район                                                                    Н.Н. </w:t>
      </w:r>
      <w:proofErr w:type="spellStart"/>
      <w:r w:rsidRPr="000B6F64">
        <w:rPr>
          <w:sz w:val="28"/>
          <w:szCs w:val="28"/>
        </w:rPr>
        <w:t>Агеенко</w:t>
      </w:r>
      <w:proofErr w:type="spellEnd"/>
    </w:p>
    <w:p w:rsidR="009D787D" w:rsidRPr="000B6F64" w:rsidRDefault="009D787D" w:rsidP="009D787D">
      <w:pPr>
        <w:rPr>
          <w:sz w:val="28"/>
          <w:szCs w:val="28"/>
        </w:rPr>
      </w:pPr>
    </w:p>
    <w:p w:rsidR="009D787D" w:rsidRPr="000B6F64" w:rsidRDefault="009D787D" w:rsidP="00A46C63">
      <w:pPr>
        <w:spacing w:line="228" w:lineRule="auto"/>
        <w:jc w:val="center"/>
        <w:rPr>
          <w:sz w:val="28"/>
          <w:szCs w:val="28"/>
        </w:rPr>
      </w:pPr>
    </w:p>
    <w:sectPr w:rsidR="009D787D" w:rsidRPr="000B6F64" w:rsidSect="00846F57">
      <w:headerReference w:type="even" r:id="rId10"/>
      <w:headerReference w:type="default" r:id="rId11"/>
      <w:pgSz w:w="11906" w:h="16838"/>
      <w:pgMar w:top="539" w:right="566" w:bottom="709" w:left="1701" w:header="567"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316A" w:rsidRDefault="0097316A">
      <w:r>
        <w:separator/>
      </w:r>
    </w:p>
  </w:endnote>
  <w:endnote w:type="continuationSeparator" w:id="0">
    <w:p w:rsidR="0097316A" w:rsidRDefault="009731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316A" w:rsidRDefault="0097316A">
      <w:r>
        <w:separator/>
      </w:r>
    </w:p>
  </w:footnote>
  <w:footnote w:type="continuationSeparator" w:id="0">
    <w:p w:rsidR="0097316A" w:rsidRDefault="009731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B7" w:rsidRDefault="00CA0353" w:rsidP="00D43563">
    <w:pPr>
      <w:pStyle w:val="a6"/>
      <w:framePr w:wrap="around" w:vAnchor="text" w:hAnchor="margin" w:xAlign="center" w:y="1"/>
      <w:rPr>
        <w:rStyle w:val="a8"/>
      </w:rPr>
    </w:pPr>
    <w:r>
      <w:rPr>
        <w:rStyle w:val="a8"/>
      </w:rPr>
      <w:fldChar w:fldCharType="begin"/>
    </w:r>
    <w:r w:rsidR="002639B7">
      <w:rPr>
        <w:rStyle w:val="a8"/>
      </w:rPr>
      <w:instrText xml:space="preserve">PAGE  </w:instrText>
    </w:r>
    <w:r>
      <w:rPr>
        <w:rStyle w:val="a8"/>
      </w:rPr>
      <w:fldChar w:fldCharType="end"/>
    </w:r>
  </w:p>
  <w:p w:rsidR="002639B7" w:rsidRDefault="002639B7">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57" w:rsidRDefault="00CA0353">
    <w:pPr>
      <w:pStyle w:val="a6"/>
      <w:jc w:val="center"/>
    </w:pPr>
    <w:fldSimple w:instr="PAGE   \* MERGEFORMAT">
      <w:r w:rsidR="000B6F64">
        <w:rPr>
          <w:noProof/>
        </w:rPr>
        <w:t>2</w:t>
      </w:r>
    </w:fldSimple>
  </w:p>
  <w:p w:rsidR="002639B7" w:rsidRDefault="002639B7">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14D32"/>
    <w:multiLevelType w:val="hybridMultilevel"/>
    <w:tmpl w:val="F958547E"/>
    <w:lvl w:ilvl="0" w:tplc="A142DB8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2B5753C1"/>
    <w:multiLevelType w:val="hybridMultilevel"/>
    <w:tmpl w:val="F558EEF6"/>
    <w:lvl w:ilvl="0" w:tplc="F7E24322">
      <w:start w:val="2"/>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stylePaneFormatFilter w:val="3F01"/>
  <w:defaultTabStop w:val="708"/>
  <w:noPunctuationKerning/>
  <w:characterSpacingControl w:val="doNotCompress"/>
  <w:hdrShapeDefaults>
    <o:shapedefaults v:ext="edit" spidmax="9218"/>
  </w:hdrShapeDefaults>
  <w:footnotePr>
    <w:footnote w:id="-1"/>
    <w:footnote w:id="0"/>
  </w:footnotePr>
  <w:endnotePr>
    <w:endnote w:id="-1"/>
    <w:endnote w:id="0"/>
  </w:endnotePr>
  <w:compat/>
  <w:rsids>
    <w:rsidRoot w:val="00E64322"/>
    <w:rsid w:val="000017FF"/>
    <w:rsid w:val="00013BD0"/>
    <w:rsid w:val="0003129A"/>
    <w:rsid w:val="00036E85"/>
    <w:rsid w:val="00047C9A"/>
    <w:rsid w:val="000561C5"/>
    <w:rsid w:val="00062D2D"/>
    <w:rsid w:val="00065DFD"/>
    <w:rsid w:val="00073DEC"/>
    <w:rsid w:val="000976CF"/>
    <w:rsid w:val="000A4A7A"/>
    <w:rsid w:val="000B62B9"/>
    <w:rsid w:val="000B6F64"/>
    <w:rsid w:val="000C5A5E"/>
    <w:rsid w:val="000D7C25"/>
    <w:rsid w:val="000E07F2"/>
    <w:rsid w:val="000E140F"/>
    <w:rsid w:val="000E7014"/>
    <w:rsid w:val="000F1EF3"/>
    <w:rsid w:val="001115B8"/>
    <w:rsid w:val="00142511"/>
    <w:rsid w:val="0016263F"/>
    <w:rsid w:val="0018521A"/>
    <w:rsid w:val="001915A3"/>
    <w:rsid w:val="001D77F2"/>
    <w:rsid w:val="001F074B"/>
    <w:rsid w:val="001F6853"/>
    <w:rsid w:val="00203ECF"/>
    <w:rsid w:val="00206294"/>
    <w:rsid w:val="00210E63"/>
    <w:rsid w:val="00231FC8"/>
    <w:rsid w:val="002567FD"/>
    <w:rsid w:val="002639B7"/>
    <w:rsid w:val="002A6678"/>
    <w:rsid w:val="003015F3"/>
    <w:rsid w:val="00306D7F"/>
    <w:rsid w:val="00321634"/>
    <w:rsid w:val="00377E44"/>
    <w:rsid w:val="003816A7"/>
    <w:rsid w:val="00393869"/>
    <w:rsid w:val="003A4717"/>
    <w:rsid w:val="003B3781"/>
    <w:rsid w:val="003B5DA6"/>
    <w:rsid w:val="003E2592"/>
    <w:rsid w:val="0041182F"/>
    <w:rsid w:val="00420198"/>
    <w:rsid w:val="00434A88"/>
    <w:rsid w:val="0044146D"/>
    <w:rsid w:val="004663AD"/>
    <w:rsid w:val="00470BE2"/>
    <w:rsid w:val="004B1DEA"/>
    <w:rsid w:val="004B2259"/>
    <w:rsid w:val="004D5900"/>
    <w:rsid w:val="004D6C4F"/>
    <w:rsid w:val="004F4E77"/>
    <w:rsid w:val="0050726B"/>
    <w:rsid w:val="00535516"/>
    <w:rsid w:val="005377E8"/>
    <w:rsid w:val="00544E55"/>
    <w:rsid w:val="0057342F"/>
    <w:rsid w:val="00574BA6"/>
    <w:rsid w:val="00592D0F"/>
    <w:rsid w:val="005A5191"/>
    <w:rsid w:val="005B2F80"/>
    <w:rsid w:val="005B38BF"/>
    <w:rsid w:val="005B5380"/>
    <w:rsid w:val="005B7804"/>
    <w:rsid w:val="005C18FC"/>
    <w:rsid w:val="005D2F30"/>
    <w:rsid w:val="005E25B0"/>
    <w:rsid w:val="00603ED4"/>
    <w:rsid w:val="00612209"/>
    <w:rsid w:val="00661AB6"/>
    <w:rsid w:val="006743C8"/>
    <w:rsid w:val="006D6BCA"/>
    <w:rsid w:val="006E1E5A"/>
    <w:rsid w:val="006E4143"/>
    <w:rsid w:val="00721391"/>
    <w:rsid w:val="00722376"/>
    <w:rsid w:val="00725EBE"/>
    <w:rsid w:val="00744ECB"/>
    <w:rsid w:val="007729E4"/>
    <w:rsid w:val="007853AB"/>
    <w:rsid w:val="0079506E"/>
    <w:rsid w:val="007C22B3"/>
    <w:rsid w:val="007E1330"/>
    <w:rsid w:val="0080728D"/>
    <w:rsid w:val="00846F57"/>
    <w:rsid w:val="00851B06"/>
    <w:rsid w:val="00854190"/>
    <w:rsid w:val="0085522D"/>
    <w:rsid w:val="00864A0D"/>
    <w:rsid w:val="008708F8"/>
    <w:rsid w:val="008C4217"/>
    <w:rsid w:val="008E5DBB"/>
    <w:rsid w:val="00925E51"/>
    <w:rsid w:val="0095755F"/>
    <w:rsid w:val="00971EFC"/>
    <w:rsid w:val="0097316A"/>
    <w:rsid w:val="00973D06"/>
    <w:rsid w:val="00990AAF"/>
    <w:rsid w:val="00993121"/>
    <w:rsid w:val="00993A39"/>
    <w:rsid w:val="009A0F9E"/>
    <w:rsid w:val="009C4153"/>
    <w:rsid w:val="009D787D"/>
    <w:rsid w:val="009E001D"/>
    <w:rsid w:val="009F02A7"/>
    <w:rsid w:val="00A07293"/>
    <w:rsid w:val="00A46C63"/>
    <w:rsid w:val="00A47D62"/>
    <w:rsid w:val="00A569FD"/>
    <w:rsid w:val="00A924A2"/>
    <w:rsid w:val="00AA601F"/>
    <w:rsid w:val="00AC12A3"/>
    <w:rsid w:val="00AC23AF"/>
    <w:rsid w:val="00AC6BE8"/>
    <w:rsid w:val="00AD12A7"/>
    <w:rsid w:val="00B13F12"/>
    <w:rsid w:val="00B176AC"/>
    <w:rsid w:val="00B2049C"/>
    <w:rsid w:val="00B61BD6"/>
    <w:rsid w:val="00B80BF2"/>
    <w:rsid w:val="00B85266"/>
    <w:rsid w:val="00B91855"/>
    <w:rsid w:val="00B9602A"/>
    <w:rsid w:val="00BA0571"/>
    <w:rsid w:val="00BA0A07"/>
    <w:rsid w:val="00BB4D8B"/>
    <w:rsid w:val="00BD2DEE"/>
    <w:rsid w:val="00BD645D"/>
    <w:rsid w:val="00BD6B62"/>
    <w:rsid w:val="00BF3930"/>
    <w:rsid w:val="00C03114"/>
    <w:rsid w:val="00C1410A"/>
    <w:rsid w:val="00C14E2D"/>
    <w:rsid w:val="00C15080"/>
    <w:rsid w:val="00C17CC2"/>
    <w:rsid w:val="00C2326E"/>
    <w:rsid w:val="00C33ECB"/>
    <w:rsid w:val="00C4511B"/>
    <w:rsid w:val="00C54C7C"/>
    <w:rsid w:val="00C720F2"/>
    <w:rsid w:val="00C87A8F"/>
    <w:rsid w:val="00CA0353"/>
    <w:rsid w:val="00CA1F44"/>
    <w:rsid w:val="00CC79E2"/>
    <w:rsid w:val="00CD475F"/>
    <w:rsid w:val="00CF4895"/>
    <w:rsid w:val="00D43563"/>
    <w:rsid w:val="00D50F1A"/>
    <w:rsid w:val="00D67C18"/>
    <w:rsid w:val="00DB3870"/>
    <w:rsid w:val="00DC2A1D"/>
    <w:rsid w:val="00E12EB0"/>
    <w:rsid w:val="00E1485A"/>
    <w:rsid w:val="00E33083"/>
    <w:rsid w:val="00E536C6"/>
    <w:rsid w:val="00E55556"/>
    <w:rsid w:val="00E64322"/>
    <w:rsid w:val="00E70159"/>
    <w:rsid w:val="00E74E9A"/>
    <w:rsid w:val="00E769A4"/>
    <w:rsid w:val="00E83C4D"/>
    <w:rsid w:val="00E96485"/>
    <w:rsid w:val="00EA16B6"/>
    <w:rsid w:val="00EB6878"/>
    <w:rsid w:val="00ED401A"/>
    <w:rsid w:val="00EF766D"/>
    <w:rsid w:val="00F04E5E"/>
    <w:rsid w:val="00F42277"/>
    <w:rsid w:val="00F777D1"/>
    <w:rsid w:val="00F95CE1"/>
    <w:rsid w:val="00FA4E0D"/>
    <w:rsid w:val="00FC4C69"/>
    <w:rsid w:val="00FF5E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521A"/>
    <w:rPr>
      <w:sz w:val="24"/>
      <w:szCs w:val="24"/>
    </w:rPr>
  </w:style>
  <w:style w:type="paragraph" w:styleId="1">
    <w:name w:val="heading 1"/>
    <w:basedOn w:val="a"/>
    <w:next w:val="a"/>
    <w:qFormat/>
    <w:rsid w:val="001F6853"/>
    <w:pPr>
      <w:keepNext/>
      <w:jc w:val="center"/>
      <w:outlineLvl w:val="0"/>
    </w:pPr>
    <w:rPr>
      <w:b/>
      <w:bCs/>
      <w:sz w:val="32"/>
      <w:szCs w:val="36"/>
    </w:rPr>
  </w:style>
  <w:style w:type="paragraph" w:styleId="2">
    <w:name w:val="heading 2"/>
    <w:basedOn w:val="a"/>
    <w:next w:val="a"/>
    <w:qFormat/>
    <w:rsid w:val="001F6853"/>
    <w:pPr>
      <w:keepNext/>
      <w:outlineLvl w:val="1"/>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854190"/>
    <w:pPr>
      <w:ind w:right="-5"/>
      <w:jc w:val="both"/>
    </w:pPr>
    <w:rPr>
      <w:sz w:val="28"/>
      <w:szCs w:val="26"/>
    </w:rPr>
  </w:style>
  <w:style w:type="paragraph" w:customStyle="1" w:styleId="ConsPlusNormal">
    <w:name w:val="ConsPlusNormal"/>
    <w:link w:val="ConsPlusNormal1"/>
    <w:uiPriority w:val="99"/>
    <w:rsid w:val="00F95CE1"/>
    <w:pPr>
      <w:widowControl w:val="0"/>
      <w:autoSpaceDE w:val="0"/>
      <w:autoSpaceDN w:val="0"/>
      <w:adjustRightInd w:val="0"/>
      <w:ind w:firstLine="720"/>
    </w:pPr>
    <w:rPr>
      <w:rFonts w:ascii="Arial" w:hAnsi="Arial" w:cs="Arial"/>
    </w:rPr>
  </w:style>
  <w:style w:type="table" w:styleId="a4">
    <w:name w:val="Table Grid"/>
    <w:basedOn w:val="a1"/>
    <w:rsid w:val="001915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Title"/>
    <w:basedOn w:val="a"/>
    <w:qFormat/>
    <w:rsid w:val="001915A3"/>
    <w:pPr>
      <w:jc w:val="center"/>
    </w:pPr>
    <w:rPr>
      <w:b/>
      <w:sz w:val="28"/>
      <w:szCs w:val="20"/>
    </w:rPr>
  </w:style>
  <w:style w:type="paragraph" w:styleId="a6">
    <w:name w:val="header"/>
    <w:basedOn w:val="a"/>
    <w:link w:val="a7"/>
    <w:uiPriority w:val="99"/>
    <w:rsid w:val="00AD12A7"/>
    <w:pPr>
      <w:tabs>
        <w:tab w:val="center" w:pos="4677"/>
        <w:tab w:val="right" w:pos="9355"/>
      </w:tabs>
    </w:pPr>
  </w:style>
  <w:style w:type="character" w:styleId="a8">
    <w:name w:val="page number"/>
    <w:basedOn w:val="a0"/>
    <w:rsid w:val="00AD12A7"/>
  </w:style>
  <w:style w:type="paragraph" w:styleId="a9">
    <w:name w:val="footer"/>
    <w:basedOn w:val="a"/>
    <w:rsid w:val="00AD12A7"/>
    <w:pPr>
      <w:tabs>
        <w:tab w:val="center" w:pos="4677"/>
        <w:tab w:val="right" w:pos="9355"/>
      </w:tabs>
    </w:pPr>
  </w:style>
  <w:style w:type="paragraph" w:styleId="aa">
    <w:name w:val="Balloon Text"/>
    <w:basedOn w:val="a"/>
    <w:semiHidden/>
    <w:rsid w:val="001F6853"/>
    <w:rPr>
      <w:rFonts w:ascii="Tahoma" w:hAnsi="Tahoma" w:cs="Tahoma"/>
      <w:sz w:val="16"/>
      <w:szCs w:val="16"/>
    </w:rPr>
  </w:style>
  <w:style w:type="paragraph" w:customStyle="1" w:styleId="10">
    <w:name w:val="Знак Знак1 Знак Знак Знак Знак Знак Знак Знак Знак Знак Знак"/>
    <w:basedOn w:val="a"/>
    <w:rsid w:val="00231FC8"/>
    <w:pPr>
      <w:tabs>
        <w:tab w:val="left" w:pos="1134"/>
      </w:tabs>
      <w:spacing w:after="160" w:line="240" w:lineRule="exact"/>
    </w:pPr>
    <w:rPr>
      <w:noProof/>
      <w:sz w:val="22"/>
      <w:szCs w:val="20"/>
      <w:lang w:val="en-US"/>
    </w:rPr>
  </w:style>
  <w:style w:type="paragraph" w:customStyle="1" w:styleId="11">
    <w:name w:val="Абзац списка1"/>
    <w:basedOn w:val="a"/>
    <w:rsid w:val="0050726B"/>
    <w:pPr>
      <w:spacing w:after="200" w:line="276" w:lineRule="auto"/>
      <w:ind w:left="720"/>
      <w:contextualSpacing/>
    </w:pPr>
    <w:rPr>
      <w:rFonts w:ascii="Calibri" w:hAnsi="Calibri"/>
      <w:sz w:val="22"/>
      <w:szCs w:val="22"/>
      <w:lang w:eastAsia="en-US"/>
    </w:rPr>
  </w:style>
  <w:style w:type="paragraph" w:customStyle="1" w:styleId="ab">
    <w:name w:val="Содержимое таблицы"/>
    <w:basedOn w:val="a"/>
    <w:rsid w:val="0050726B"/>
    <w:pPr>
      <w:suppressLineNumbers/>
      <w:suppressAutoHyphens/>
    </w:pPr>
    <w:rPr>
      <w:lang w:eastAsia="ar-SA"/>
    </w:rPr>
  </w:style>
  <w:style w:type="character" w:customStyle="1" w:styleId="a7">
    <w:name w:val="Верхний колонтитул Знак"/>
    <w:link w:val="a6"/>
    <w:uiPriority w:val="99"/>
    <w:rsid w:val="00846F57"/>
    <w:rPr>
      <w:sz w:val="24"/>
      <w:szCs w:val="24"/>
    </w:rPr>
  </w:style>
  <w:style w:type="character" w:styleId="ac">
    <w:name w:val="Hyperlink"/>
    <w:uiPriority w:val="99"/>
    <w:rsid w:val="004D5900"/>
    <w:rPr>
      <w:color w:val="0000FF"/>
      <w:u w:val="single"/>
    </w:rPr>
  </w:style>
  <w:style w:type="character" w:customStyle="1" w:styleId="ConsPlusNormal1">
    <w:name w:val="ConsPlusNormal1"/>
    <w:link w:val="ConsPlusNormal"/>
    <w:locked/>
    <w:rsid w:val="004D5900"/>
    <w:rPr>
      <w:rFonts w:ascii="Arial" w:hAnsi="Arial" w:cs="Arial"/>
    </w:rPr>
  </w:style>
  <w:style w:type="paragraph" w:customStyle="1" w:styleId="Default">
    <w:name w:val="Default"/>
    <w:rsid w:val="004D5900"/>
    <w:pPr>
      <w:autoSpaceDE w:val="0"/>
      <w:autoSpaceDN w:val="0"/>
      <w:adjustRightInd w:val="0"/>
    </w:pPr>
    <w:rPr>
      <w:color w:val="000000"/>
      <w:sz w:val="24"/>
      <w:szCs w:val="24"/>
    </w:rPr>
  </w:style>
  <w:style w:type="paragraph" w:customStyle="1" w:styleId="ConsPlusTitle">
    <w:name w:val="ConsPlusTitle"/>
    <w:rsid w:val="009D787D"/>
    <w:pPr>
      <w:widowControl w:val="0"/>
      <w:autoSpaceDE w:val="0"/>
      <w:autoSpaceDN w:val="0"/>
      <w:adjustRightInd w:val="0"/>
    </w:pPr>
    <w:rPr>
      <w:b/>
      <w:bCs/>
      <w:sz w:val="24"/>
      <w:szCs w:val="24"/>
    </w:rPr>
  </w:style>
</w:styles>
</file>

<file path=word/webSettings.xml><?xml version="1.0" encoding="utf-8"?>
<w:webSettings xmlns:r="http://schemas.openxmlformats.org/officeDocument/2006/relationships" xmlns:w="http://schemas.openxmlformats.org/wordprocessingml/2006/main">
  <w:divs>
    <w:div w:id="339702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80416BE8666DCBD500D09FA679D6066FDF08A34B918FF3E107F053F0FF21F5321145623C97B64374521EE3005719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5B720-A728-4AD6-A205-B3F5118C3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7800</Words>
  <Characters>44466</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СОВЕТ МУНИЦИПАЛЬНОГО ОБРАЗОВАНИЯ</vt:lpstr>
    </vt:vector>
  </TitlesOfParts>
  <Company>Управление земельными ресурсами г.Ейска</Company>
  <LinksUpToDate>false</LinksUpToDate>
  <CharactersWithSpaces>52162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МУНИЦИПАЛЬНОГО ОБРАЗОВАНИЯ</dc:title>
  <dc:creator>Чернышевич Валентина Ивановна</dc:creator>
  <cp:lastModifiedBy>Пользователь Windows</cp:lastModifiedBy>
  <cp:revision>9</cp:revision>
  <cp:lastPrinted>2024-10-29T07:33:00Z</cp:lastPrinted>
  <dcterms:created xsi:type="dcterms:W3CDTF">2025-03-20T07:24:00Z</dcterms:created>
  <dcterms:modified xsi:type="dcterms:W3CDTF">2025-03-24T08:22:00Z</dcterms:modified>
</cp:coreProperties>
</file>